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77777777" w:rsidR="00070E42" w:rsidRPr="00E262BC" w:rsidRDefault="00070E42" w:rsidP="002838D5">
      <w:pPr>
        <w:bidi/>
        <w:rPr>
          <w:rFonts w:ascii="Simplified Arabic" w:eastAsia="Arial" w:hAnsi="Simplified Arabic" w:cs="Simplified Arabic"/>
          <w:b/>
          <w:color w:val="000000"/>
          <w:sz w:val="28"/>
          <w:szCs w:val="28"/>
          <w:u w:val="single"/>
          <w:rtl/>
        </w:rPr>
      </w:pPr>
      <w:r w:rsidRPr="00E262BC">
        <w:rPr>
          <w:rFonts w:ascii="Simplified Arabic" w:hAnsi="Simplified Arabic" w:cs="Simplified Arabic"/>
          <w:b/>
          <w:color w:val="000000"/>
          <w:sz w:val="28"/>
          <w:szCs w:val="28"/>
          <w:u w:val="single"/>
          <w:rtl/>
        </w:rPr>
        <w:t>للنشر الفوري</w:t>
      </w:r>
    </w:p>
    <w:p w14:paraId="71604C32" w14:textId="77777777" w:rsidR="007200CA" w:rsidRPr="00E262BC" w:rsidRDefault="007200CA" w:rsidP="002838D5">
      <w:pPr>
        <w:bidi/>
        <w:rPr>
          <w:rFonts w:ascii="Simplified Arabic" w:eastAsia="Arial" w:hAnsi="Simplified Arabic" w:cs="Simplified Arabic"/>
          <w:b/>
          <w:color w:val="000000"/>
          <w:sz w:val="28"/>
          <w:szCs w:val="28"/>
          <w:u w:val="single"/>
        </w:rPr>
      </w:pPr>
    </w:p>
    <w:p w14:paraId="4060D0C9" w14:textId="0ED65349" w:rsidR="0085007D" w:rsidRPr="00E262BC" w:rsidRDefault="007A5B4C" w:rsidP="002838D5">
      <w:pPr>
        <w:bidi/>
        <w:rPr>
          <w:rFonts w:ascii="Simplified Arabic" w:hAnsi="Simplified Arabic" w:cs="Simplified Arabic"/>
          <w:bCs/>
          <w:sz w:val="40"/>
          <w:szCs w:val="40"/>
          <w:rtl/>
        </w:rPr>
      </w:pPr>
      <w:r w:rsidRPr="00E262BC">
        <w:rPr>
          <w:rFonts w:ascii="Simplified Arabic" w:hAnsi="Simplified Arabic" w:cs="Simplified Arabic"/>
          <w:bCs/>
          <w:sz w:val="40"/>
          <w:szCs w:val="40"/>
          <w:rtl/>
        </w:rPr>
        <w:t xml:space="preserve">فورد تقدّم </w:t>
      </w:r>
      <w:r w:rsidR="00E554F8" w:rsidRPr="00E262BC">
        <w:rPr>
          <w:rFonts w:ascii="Simplified Arabic" w:hAnsi="Simplified Arabic" w:cs="Simplified Arabic"/>
          <w:bCs/>
          <w:sz w:val="40"/>
          <w:szCs w:val="40"/>
          <w:rtl/>
        </w:rPr>
        <w:t>"</w:t>
      </w:r>
      <w:r w:rsidR="00002E93">
        <w:rPr>
          <w:rFonts w:ascii="Simplified Arabic" w:hAnsi="Simplified Arabic" w:cs="Simplified Arabic" w:hint="cs"/>
          <w:bCs/>
          <w:sz w:val="40"/>
          <w:szCs w:val="40"/>
          <w:rtl/>
        </w:rPr>
        <w:t>قدوات</w:t>
      </w:r>
      <w:r w:rsidR="00002E93" w:rsidRPr="00E262BC">
        <w:rPr>
          <w:rFonts w:ascii="Simplified Arabic" w:hAnsi="Simplified Arabic" w:cs="Simplified Arabic"/>
          <w:bCs/>
          <w:sz w:val="40"/>
          <w:szCs w:val="40"/>
          <w:rtl/>
        </w:rPr>
        <w:t xml:space="preserve"> </w:t>
      </w:r>
      <w:r w:rsidRPr="00E262BC">
        <w:rPr>
          <w:rFonts w:ascii="Simplified Arabic" w:hAnsi="Simplified Arabic" w:cs="Simplified Arabic"/>
          <w:bCs/>
          <w:sz w:val="40"/>
          <w:szCs w:val="40"/>
          <w:rtl/>
        </w:rPr>
        <w:t xml:space="preserve">الشجاعة" </w:t>
      </w:r>
      <w:r w:rsidR="002838D5" w:rsidRPr="00E262BC">
        <w:rPr>
          <w:rFonts w:ascii="Simplified Arabic" w:hAnsi="Simplified Arabic" w:cs="Simplified Arabic"/>
          <w:bCs/>
          <w:sz w:val="40"/>
          <w:szCs w:val="40"/>
          <w:rtl/>
        </w:rPr>
        <w:t>ل</w:t>
      </w:r>
      <w:r w:rsidR="002838D5">
        <w:rPr>
          <w:rFonts w:ascii="Simplified Arabic" w:hAnsi="Simplified Arabic" w:cs="Simplified Arabic" w:hint="cs"/>
          <w:bCs/>
          <w:sz w:val="40"/>
          <w:szCs w:val="40"/>
          <w:rtl/>
        </w:rPr>
        <w:t>عام</w:t>
      </w:r>
      <w:r w:rsidR="002838D5" w:rsidRPr="00E262BC">
        <w:rPr>
          <w:rFonts w:ascii="Simplified Arabic" w:hAnsi="Simplified Arabic" w:cs="Simplified Arabic"/>
          <w:bCs/>
          <w:sz w:val="40"/>
          <w:szCs w:val="40"/>
          <w:rtl/>
        </w:rPr>
        <w:t xml:space="preserve"> 2018</w:t>
      </w:r>
      <w:r w:rsidR="002838D5">
        <w:rPr>
          <w:rFonts w:ascii="Simplified Arabic" w:hAnsi="Simplified Arabic" w:cs="Simplified Arabic" w:hint="cs"/>
          <w:bCs/>
          <w:sz w:val="40"/>
          <w:szCs w:val="40"/>
          <w:rtl/>
        </w:rPr>
        <w:t xml:space="preserve"> </w:t>
      </w:r>
      <w:r w:rsidR="00D855FE" w:rsidRPr="00D855FE">
        <w:rPr>
          <w:rFonts w:ascii="Simplified Arabic" w:hAnsi="Simplified Arabic" w:cs="Simplified Arabic" w:hint="cs"/>
          <w:bCs/>
          <w:sz w:val="40"/>
          <w:szCs w:val="40"/>
          <w:rtl/>
        </w:rPr>
        <w:t>في</w:t>
      </w:r>
      <w:r w:rsidR="00D855FE" w:rsidRPr="00D855FE">
        <w:rPr>
          <w:rFonts w:ascii="Simplified Arabic" w:hAnsi="Simplified Arabic" w:cs="Simplified Arabic"/>
          <w:bCs/>
          <w:sz w:val="40"/>
          <w:szCs w:val="40"/>
          <w:rtl/>
        </w:rPr>
        <w:t xml:space="preserve"> </w:t>
      </w:r>
      <w:r w:rsidR="00D855FE" w:rsidRPr="00D855FE">
        <w:rPr>
          <w:rFonts w:ascii="Simplified Arabic" w:hAnsi="Simplified Arabic" w:cs="Simplified Arabic" w:hint="cs"/>
          <w:bCs/>
          <w:sz w:val="40"/>
          <w:szCs w:val="40"/>
          <w:rtl/>
        </w:rPr>
        <w:t>إطار</w:t>
      </w:r>
      <w:r w:rsidR="00D855FE" w:rsidRPr="00D855FE">
        <w:rPr>
          <w:rFonts w:ascii="Simplified Arabic" w:hAnsi="Simplified Arabic" w:cs="Simplified Arabic"/>
          <w:bCs/>
          <w:sz w:val="40"/>
          <w:szCs w:val="40"/>
          <w:rtl/>
        </w:rPr>
        <w:t xml:space="preserve"> </w:t>
      </w:r>
      <w:r w:rsidR="00D855FE" w:rsidRPr="00D855FE">
        <w:rPr>
          <w:rFonts w:ascii="Simplified Arabic" w:hAnsi="Simplified Arabic" w:cs="Simplified Arabic" w:hint="cs"/>
          <w:bCs/>
          <w:sz w:val="40"/>
          <w:szCs w:val="40"/>
          <w:rtl/>
        </w:rPr>
        <w:t>حملتها</w:t>
      </w:r>
      <w:r w:rsidR="00D855FE" w:rsidRPr="00D855FE">
        <w:rPr>
          <w:rFonts w:ascii="Simplified Arabic" w:hAnsi="Simplified Arabic" w:cs="Simplified Arabic"/>
          <w:bCs/>
          <w:sz w:val="40"/>
          <w:szCs w:val="40"/>
          <w:rtl/>
        </w:rPr>
        <w:t xml:space="preserve"> </w:t>
      </w:r>
      <w:r w:rsidR="00D855FE" w:rsidRPr="00D855FE">
        <w:rPr>
          <w:rFonts w:ascii="Simplified Arabic" w:hAnsi="Simplified Arabic" w:cs="Simplified Arabic" w:hint="cs"/>
          <w:bCs/>
          <w:sz w:val="40"/>
          <w:szCs w:val="40"/>
          <w:rtl/>
        </w:rPr>
        <w:t>السنوية</w:t>
      </w:r>
      <w:r w:rsidR="00D855FE" w:rsidRPr="00D855FE">
        <w:rPr>
          <w:rFonts w:ascii="Simplified Arabic" w:hAnsi="Simplified Arabic" w:cs="Simplified Arabic"/>
          <w:bCs/>
          <w:sz w:val="40"/>
          <w:szCs w:val="40"/>
          <w:rtl/>
        </w:rPr>
        <w:t xml:space="preserve"> </w:t>
      </w:r>
      <w:r w:rsidR="00D855FE" w:rsidRPr="00D855FE">
        <w:rPr>
          <w:rFonts w:ascii="Simplified Arabic" w:hAnsi="Simplified Arabic" w:cs="Simplified Arabic" w:hint="cs"/>
          <w:bCs/>
          <w:sz w:val="40"/>
          <w:szCs w:val="40"/>
          <w:rtl/>
        </w:rPr>
        <w:t>للتوعية</w:t>
      </w:r>
      <w:r w:rsidR="00D855FE" w:rsidRPr="00D855FE">
        <w:rPr>
          <w:rFonts w:ascii="Simplified Arabic" w:hAnsi="Simplified Arabic" w:cs="Simplified Arabic"/>
          <w:bCs/>
          <w:sz w:val="40"/>
          <w:szCs w:val="40"/>
          <w:rtl/>
        </w:rPr>
        <w:t xml:space="preserve"> </w:t>
      </w:r>
      <w:r w:rsidR="00D855FE" w:rsidRPr="00D855FE">
        <w:rPr>
          <w:rFonts w:ascii="Simplified Arabic" w:hAnsi="Simplified Arabic" w:cs="Simplified Arabic" w:hint="cs"/>
          <w:bCs/>
          <w:sz w:val="40"/>
          <w:szCs w:val="40"/>
          <w:rtl/>
        </w:rPr>
        <w:t>ضد</w:t>
      </w:r>
      <w:r w:rsidR="00D855FE" w:rsidRPr="00D855FE">
        <w:rPr>
          <w:rFonts w:ascii="Simplified Arabic" w:hAnsi="Simplified Arabic" w:cs="Simplified Arabic"/>
          <w:bCs/>
          <w:sz w:val="40"/>
          <w:szCs w:val="40"/>
          <w:rtl/>
        </w:rPr>
        <w:t xml:space="preserve"> </w:t>
      </w:r>
      <w:r w:rsidR="00D855FE" w:rsidRPr="00D855FE">
        <w:rPr>
          <w:rFonts w:ascii="Simplified Arabic" w:hAnsi="Simplified Arabic" w:cs="Simplified Arabic" w:hint="cs"/>
          <w:bCs/>
          <w:sz w:val="40"/>
          <w:szCs w:val="40"/>
          <w:rtl/>
        </w:rPr>
        <w:t>مرض</w:t>
      </w:r>
      <w:r w:rsidR="00D855FE" w:rsidRPr="00D855FE">
        <w:rPr>
          <w:rFonts w:ascii="Simplified Arabic" w:hAnsi="Simplified Arabic" w:cs="Simplified Arabic"/>
          <w:bCs/>
          <w:sz w:val="40"/>
          <w:szCs w:val="40"/>
          <w:rtl/>
        </w:rPr>
        <w:t xml:space="preserve"> </w:t>
      </w:r>
      <w:r w:rsidR="00D855FE" w:rsidRPr="00D855FE">
        <w:rPr>
          <w:rFonts w:ascii="Simplified Arabic" w:hAnsi="Simplified Arabic" w:cs="Simplified Arabic" w:hint="cs"/>
          <w:bCs/>
          <w:sz w:val="40"/>
          <w:szCs w:val="40"/>
          <w:rtl/>
        </w:rPr>
        <w:t>سرطان</w:t>
      </w:r>
      <w:r w:rsidR="00D855FE" w:rsidRPr="00D855FE">
        <w:rPr>
          <w:rFonts w:ascii="Simplified Arabic" w:hAnsi="Simplified Arabic" w:cs="Simplified Arabic"/>
          <w:bCs/>
          <w:sz w:val="40"/>
          <w:szCs w:val="40"/>
          <w:rtl/>
        </w:rPr>
        <w:t xml:space="preserve"> </w:t>
      </w:r>
      <w:r w:rsidR="00D855FE" w:rsidRPr="00D855FE">
        <w:rPr>
          <w:rFonts w:ascii="Simplified Arabic" w:hAnsi="Simplified Arabic" w:cs="Simplified Arabic" w:hint="cs"/>
          <w:bCs/>
          <w:sz w:val="40"/>
          <w:szCs w:val="40"/>
          <w:rtl/>
        </w:rPr>
        <w:t>الثدي</w:t>
      </w:r>
      <w:r w:rsidR="00D855FE">
        <w:rPr>
          <w:rFonts w:ascii="Simplified Arabic" w:hAnsi="Simplified Arabic" w:cs="Simplified Arabic" w:hint="cs"/>
          <w:bCs/>
          <w:sz w:val="40"/>
          <w:szCs w:val="40"/>
          <w:rtl/>
        </w:rPr>
        <w:t xml:space="preserve"> </w:t>
      </w:r>
      <w:r w:rsidR="002838D5">
        <w:rPr>
          <w:rFonts w:ascii="Simplified Arabic" w:hAnsi="Simplified Arabic" w:cs="Simplified Arabic"/>
          <w:bCs/>
          <w:sz w:val="40"/>
          <w:szCs w:val="40"/>
          <w:rtl/>
        </w:rPr>
        <w:t xml:space="preserve">في الشرق الأوسط وشمال أفريقيا </w:t>
      </w:r>
      <w:r w:rsidR="002838D5">
        <w:rPr>
          <w:rFonts w:ascii="Simplified Arabic" w:hAnsi="Simplified Arabic" w:cs="Simplified Arabic" w:hint="cs"/>
          <w:bCs/>
          <w:sz w:val="40"/>
          <w:szCs w:val="40"/>
          <w:rtl/>
        </w:rPr>
        <w:t>تحت عنوان "</w:t>
      </w:r>
      <w:r w:rsidR="002838D5" w:rsidRPr="00E262BC">
        <w:rPr>
          <w:rFonts w:ascii="Simplified Arabic" w:hAnsi="Simplified Arabic" w:cs="Simplified Arabic"/>
          <w:bCs/>
          <w:sz w:val="40"/>
          <w:szCs w:val="40"/>
          <w:rtl/>
        </w:rPr>
        <w:t>محاربات بروح وردية</w:t>
      </w:r>
      <w:r w:rsidR="002838D5">
        <w:rPr>
          <w:rFonts w:ascii="Simplified Arabic" w:hAnsi="Simplified Arabic" w:cs="Simplified Arabic" w:hint="cs"/>
          <w:bCs/>
          <w:sz w:val="40"/>
          <w:szCs w:val="40"/>
          <w:rtl/>
        </w:rPr>
        <w:t>"</w:t>
      </w:r>
    </w:p>
    <w:p w14:paraId="778B02DE" w14:textId="3BA83D55" w:rsidR="007200CA" w:rsidRPr="00E262BC" w:rsidRDefault="007A5B4C" w:rsidP="002838D5">
      <w:pPr>
        <w:numPr>
          <w:ilvl w:val="0"/>
          <w:numId w:val="2"/>
        </w:numPr>
        <w:bidi/>
        <w:spacing w:before="240" w:after="100" w:afterAutospacing="1"/>
        <w:ind w:left="714" w:hanging="357"/>
        <w:rPr>
          <w:rFonts w:ascii="Simplified Arabic" w:hAnsi="Simplified Arabic" w:cs="Simplified Arabic"/>
          <w:sz w:val="28"/>
          <w:szCs w:val="28"/>
          <w:rtl/>
        </w:rPr>
      </w:pPr>
      <w:r w:rsidRPr="00E262BC">
        <w:rPr>
          <w:rFonts w:ascii="Simplified Arabic" w:hAnsi="Simplified Arabic" w:cs="Simplified Arabic"/>
          <w:sz w:val="28"/>
          <w:szCs w:val="28"/>
          <w:rtl/>
        </w:rPr>
        <w:t>خمس نساء استثنائيات يؤدّين دور "</w:t>
      </w:r>
      <w:r w:rsidR="00002E93">
        <w:rPr>
          <w:rFonts w:ascii="Simplified Arabic" w:hAnsi="Simplified Arabic" w:cs="Simplified Arabic" w:hint="cs"/>
          <w:sz w:val="28"/>
          <w:szCs w:val="28"/>
          <w:rtl/>
        </w:rPr>
        <w:t>قدوات</w:t>
      </w:r>
      <w:r w:rsidR="00002E93" w:rsidRPr="00E262BC">
        <w:rPr>
          <w:rFonts w:ascii="Simplified Arabic" w:hAnsi="Simplified Arabic" w:cs="Simplified Arabic"/>
          <w:sz w:val="28"/>
          <w:szCs w:val="28"/>
          <w:rtl/>
        </w:rPr>
        <w:t xml:space="preserve"> </w:t>
      </w:r>
      <w:r w:rsidRPr="00E262BC">
        <w:rPr>
          <w:rFonts w:ascii="Simplified Arabic" w:hAnsi="Simplified Arabic" w:cs="Simplified Arabic"/>
          <w:sz w:val="28"/>
          <w:szCs w:val="28"/>
          <w:rtl/>
        </w:rPr>
        <w:t>الشجاعة" عبر مشارك</w:t>
      </w:r>
      <w:r w:rsidR="00002E93">
        <w:rPr>
          <w:rFonts w:ascii="Simplified Arabic" w:hAnsi="Simplified Arabic" w:cs="Simplified Arabic" w:hint="cs"/>
          <w:sz w:val="28"/>
          <w:szCs w:val="28"/>
          <w:rtl/>
        </w:rPr>
        <w:t>ة</w:t>
      </w:r>
      <w:r w:rsidRPr="00E262BC">
        <w:rPr>
          <w:rFonts w:ascii="Simplified Arabic" w:hAnsi="Simplified Arabic" w:cs="Simplified Arabic"/>
          <w:sz w:val="28"/>
          <w:szCs w:val="28"/>
          <w:rtl/>
        </w:rPr>
        <w:t xml:space="preserve"> تجاربهن في محاربة سرطان الثدي للمساعدة في التوعية بشأن المرض وأهمية الكشف المبكر</w:t>
      </w:r>
    </w:p>
    <w:p w14:paraId="6EC994B3" w14:textId="192015C3" w:rsidR="007200CA" w:rsidRPr="00E262BC" w:rsidRDefault="00021546" w:rsidP="002838D5">
      <w:pPr>
        <w:numPr>
          <w:ilvl w:val="0"/>
          <w:numId w:val="2"/>
        </w:numPr>
        <w:bidi/>
        <w:spacing w:before="240" w:after="100" w:afterAutospacing="1"/>
        <w:ind w:left="714" w:hanging="357"/>
        <w:rPr>
          <w:rFonts w:ascii="Simplified Arabic" w:hAnsi="Simplified Arabic" w:cs="Simplified Arabic"/>
          <w:sz w:val="28"/>
          <w:szCs w:val="28"/>
          <w:rtl/>
        </w:rPr>
      </w:pPr>
      <w:r w:rsidRPr="00E262BC">
        <w:rPr>
          <w:rFonts w:ascii="Simplified Arabic" w:hAnsi="Simplified Arabic" w:cs="Simplified Arabic"/>
          <w:sz w:val="28"/>
          <w:szCs w:val="28"/>
          <w:rtl/>
        </w:rPr>
        <w:t>فورد تواصل شراكتها مع مستشفى زليخة لتقديم صور الثدي الشعاعية والاستشارات الطبية مجاناً ضمن شهر التوعية بشأن سرطان الثدي</w:t>
      </w:r>
    </w:p>
    <w:p w14:paraId="777F00CD" w14:textId="66BCE6A5" w:rsidR="007200CA" w:rsidRPr="00E262BC" w:rsidRDefault="007A5B4C" w:rsidP="002838D5">
      <w:pPr>
        <w:numPr>
          <w:ilvl w:val="0"/>
          <w:numId w:val="2"/>
        </w:numPr>
        <w:bidi/>
        <w:spacing w:before="240" w:after="100" w:afterAutospacing="1"/>
        <w:ind w:left="714" w:hanging="357"/>
        <w:rPr>
          <w:rFonts w:ascii="Simplified Arabic" w:hAnsi="Simplified Arabic" w:cs="Simplified Arabic"/>
          <w:sz w:val="28"/>
          <w:szCs w:val="28"/>
          <w:rtl/>
        </w:rPr>
      </w:pPr>
      <w:r w:rsidRPr="00E262BC">
        <w:rPr>
          <w:rFonts w:ascii="Simplified Arabic" w:hAnsi="Simplified Arabic" w:cs="Simplified Arabic"/>
          <w:sz w:val="28"/>
          <w:szCs w:val="28"/>
          <w:rtl/>
        </w:rPr>
        <w:t xml:space="preserve">حملة "محاربات بروح وردية" من فورد تحتفل بثمانية أعوام في الشرق الأوسط، مع انضمام 130 </w:t>
      </w:r>
      <w:r w:rsidR="00475A61">
        <w:rPr>
          <w:rFonts w:ascii="Simplified Arabic" w:hAnsi="Simplified Arabic" w:cs="Simplified Arabic" w:hint="cs"/>
          <w:sz w:val="28"/>
          <w:szCs w:val="28"/>
          <w:rtl/>
        </w:rPr>
        <w:t xml:space="preserve">" </w:t>
      </w:r>
      <w:r w:rsidR="00D855FE">
        <w:rPr>
          <w:rFonts w:ascii="Simplified Arabic" w:hAnsi="Simplified Arabic" w:cs="Simplified Arabic" w:hint="cs"/>
          <w:sz w:val="28"/>
          <w:szCs w:val="28"/>
          <w:rtl/>
        </w:rPr>
        <w:t>قدوات</w:t>
      </w:r>
      <w:r w:rsidR="00D855FE" w:rsidRPr="00E262BC">
        <w:rPr>
          <w:rFonts w:ascii="Simplified Arabic" w:hAnsi="Simplified Arabic" w:cs="Simplified Arabic"/>
          <w:sz w:val="28"/>
          <w:szCs w:val="28"/>
          <w:rtl/>
        </w:rPr>
        <w:t xml:space="preserve"> </w:t>
      </w:r>
      <w:r w:rsidRPr="00E262BC">
        <w:rPr>
          <w:rFonts w:ascii="Simplified Arabic" w:hAnsi="Simplified Arabic" w:cs="Simplified Arabic"/>
          <w:sz w:val="28"/>
          <w:szCs w:val="28"/>
          <w:rtl/>
        </w:rPr>
        <w:t>شجاعة</w:t>
      </w:r>
      <w:r w:rsidR="00475A61">
        <w:rPr>
          <w:rFonts w:ascii="Simplified Arabic" w:hAnsi="Simplified Arabic" w:cs="Simplified Arabic" w:hint="cs"/>
          <w:sz w:val="28"/>
          <w:szCs w:val="28"/>
          <w:rtl/>
        </w:rPr>
        <w:t>"</w:t>
      </w:r>
      <w:r w:rsidRPr="00E262BC">
        <w:rPr>
          <w:rFonts w:ascii="Simplified Arabic" w:hAnsi="Simplified Arabic" w:cs="Simplified Arabic"/>
          <w:sz w:val="28"/>
          <w:szCs w:val="28"/>
          <w:rtl/>
        </w:rPr>
        <w:t xml:space="preserve"> إلى الحملة منذ</w:t>
      </w:r>
      <w:r w:rsidR="00D855FE">
        <w:rPr>
          <w:rFonts w:ascii="Simplified Arabic" w:hAnsi="Simplified Arabic" w:cs="Simplified Arabic" w:hint="cs"/>
          <w:sz w:val="28"/>
          <w:szCs w:val="28"/>
          <w:rtl/>
        </w:rPr>
        <w:t xml:space="preserve"> العام</w:t>
      </w:r>
      <w:r w:rsidRPr="00E262BC">
        <w:rPr>
          <w:rFonts w:ascii="Simplified Arabic" w:hAnsi="Simplified Arabic" w:cs="Simplified Arabic"/>
          <w:sz w:val="28"/>
          <w:szCs w:val="28"/>
          <w:rtl/>
        </w:rPr>
        <w:t xml:space="preserve"> 2011</w:t>
      </w:r>
    </w:p>
    <w:p w14:paraId="5064D2F6" w14:textId="02608230" w:rsidR="007A5B4C" w:rsidRPr="00E262BC" w:rsidRDefault="009B71A3" w:rsidP="002838D5">
      <w:pPr>
        <w:bidi/>
        <w:rPr>
          <w:rFonts w:ascii="Simplified Arabic" w:hAnsi="Simplified Arabic" w:cs="Simplified Arabic"/>
          <w:sz w:val="28"/>
          <w:szCs w:val="28"/>
          <w:rtl/>
        </w:rPr>
      </w:pPr>
      <w:r w:rsidRPr="00E262BC">
        <w:rPr>
          <w:rFonts w:ascii="Simplified Arabic" w:hAnsi="Simplified Arabic" w:cs="Simplified Arabic"/>
          <w:b/>
          <w:bCs/>
          <w:sz w:val="28"/>
          <w:szCs w:val="28"/>
          <w:rtl/>
        </w:rPr>
        <w:t xml:space="preserve">دبي، الإمارات العربية المتحدة. 1 أكتوبر 2018 </w:t>
      </w:r>
      <w:r w:rsidRPr="00E262BC">
        <w:rPr>
          <w:rFonts w:ascii="Simplified Arabic" w:hAnsi="Simplified Arabic" w:cs="Simplified Arabic"/>
          <w:sz w:val="28"/>
          <w:szCs w:val="28"/>
          <w:rtl/>
        </w:rPr>
        <w:t xml:space="preserve">– يشكّل أكتوبر بداية شهر التوعية بشأن سرطان الثدي، وتواصل فورد هذه السنة عرض قصص </w:t>
      </w:r>
      <w:r w:rsidR="00002E93">
        <w:rPr>
          <w:rFonts w:ascii="Simplified Arabic" w:hAnsi="Simplified Arabic" w:cs="Simplified Arabic" w:hint="cs"/>
          <w:sz w:val="28"/>
          <w:szCs w:val="28"/>
          <w:rtl/>
        </w:rPr>
        <w:t>قدوات</w:t>
      </w:r>
      <w:r w:rsidR="00002E93" w:rsidRPr="00E262BC">
        <w:rPr>
          <w:rFonts w:ascii="Simplified Arabic" w:hAnsi="Simplified Arabic" w:cs="Simplified Arabic"/>
          <w:sz w:val="28"/>
          <w:szCs w:val="28"/>
          <w:rtl/>
        </w:rPr>
        <w:t xml:space="preserve"> </w:t>
      </w:r>
      <w:r w:rsidRPr="00E262BC">
        <w:rPr>
          <w:rFonts w:ascii="Simplified Arabic" w:hAnsi="Simplified Arabic" w:cs="Simplified Arabic"/>
          <w:sz w:val="28"/>
          <w:szCs w:val="28"/>
          <w:rtl/>
        </w:rPr>
        <w:t>الشجاعة المذهلات للمساعدة في تعزيز أهمية الكشف المبكر لهزم المرض بنجاح في منطقة الشرق الأوسط وشمال أفريقيا.</w:t>
      </w:r>
    </w:p>
    <w:p w14:paraId="1CF67819" w14:textId="77777777" w:rsidR="007A5B4C" w:rsidRPr="00E262BC" w:rsidRDefault="007A5B4C" w:rsidP="002838D5">
      <w:pPr>
        <w:bidi/>
        <w:rPr>
          <w:rFonts w:ascii="Simplified Arabic" w:hAnsi="Simplified Arabic" w:cs="Simplified Arabic"/>
          <w:sz w:val="28"/>
          <w:szCs w:val="28"/>
        </w:rPr>
      </w:pPr>
    </w:p>
    <w:p w14:paraId="78225BDB" w14:textId="4B6F1865" w:rsidR="007A5B4C" w:rsidRPr="00E262BC" w:rsidRDefault="007A5B4C" w:rsidP="002838D5">
      <w:pPr>
        <w:bidi/>
        <w:rPr>
          <w:rFonts w:ascii="Simplified Arabic" w:hAnsi="Simplified Arabic" w:cs="Simplified Arabic"/>
          <w:sz w:val="28"/>
          <w:szCs w:val="28"/>
          <w:rtl/>
        </w:rPr>
      </w:pPr>
      <w:r w:rsidRPr="00E262BC">
        <w:rPr>
          <w:rFonts w:ascii="Simplified Arabic" w:hAnsi="Simplified Arabic" w:cs="Simplified Arabic"/>
          <w:sz w:val="28"/>
          <w:szCs w:val="28"/>
          <w:rtl/>
        </w:rPr>
        <w:t>تحتفل حملة فورد "محاربات بروح وردية" للتوعية بشأن سرطان الثدي بعامها الثامن في المنطقة، بعدما عملت على مرّ الأعوام مع أكثر من 130 "</w:t>
      </w:r>
      <w:r w:rsidR="00002E93">
        <w:rPr>
          <w:rFonts w:ascii="Simplified Arabic" w:hAnsi="Simplified Arabic" w:cs="Simplified Arabic" w:hint="cs"/>
          <w:sz w:val="28"/>
          <w:szCs w:val="28"/>
          <w:rtl/>
        </w:rPr>
        <w:t>قدوة</w:t>
      </w:r>
      <w:r w:rsidR="00002E93" w:rsidRPr="00E262BC">
        <w:rPr>
          <w:rFonts w:ascii="Simplified Arabic" w:hAnsi="Simplified Arabic" w:cs="Simplified Arabic"/>
          <w:sz w:val="28"/>
          <w:szCs w:val="28"/>
          <w:rtl/>
        </w:rPr>
        <w:t xml:space="preserve"> </w:t>
      </w:r>
      <w:r w:rsidRPr="00E262BC">
        <w:rPr>
          <w:rFonts w:ascii="Simplified Arabic" w:hAnsi="Simplified Arabic" w:cs="Simplified Arabic"/>
          <w:sz w:val="28"/>
          <w:szCs w:val="28"/>
          <w:rtl/>
        </w:rPr>
        <w:t>للشجاعة" وهن ناجيات من المرض مستعدّات للمساهمة في تمكين وتحفيز مَن يحاربن سرطان الثدي حالياً.</w:t>
      </w:r>
    </w:p>
    <w:p w14:paraId="2C9C7DFA" w14:textId="77777777" w:rsidR="007A5B4C" w:rsidRPr="00E262BC" w:rsidRDefault="007A5B4C" w:rsidP="002838D5">
      <w:pPr>
        <w:bidi/>
        <w:rPr>
          <w:rFonts w:ascii="Simplified Arabic" w:hAnsi="Simplified Arabic" w:cs="Simplified Arabic"/>
          <w:sz w:val="28"/>
          <w:szCs w:val="28"/>
        </w:rPr>
      </w:pPr>
    </w:p>
    <w:p w14:paraId="592AE52E" w14:textId="1A25D683" w:rsidR="007A5B4C" w:rsidRPr="00E262BC" w:rsidRDefault="00D855FE" w:rsidP="002D2794">
      <w:pPr>
        <w:bidi/>
        <w:rPr>
          <w:rFonts w:ascii="Simplified Arabic" w:hAnsi="Simplified Arabic" w:cs="Simplified Arabic"/>
          <w:sz w:val="28"/>
          <w:szCs w:val="28"/>
          <w:rtl/>
        </w:rPr>
      </w:pPr>
      <w:r>
        <w:rPr>
          <w:rFonts w:ascii="Simplified Arabic" w:hAnsi="Simplified Arabic" w:cs="Simplified Arabic" w:hint="cs"/>
          <w:sz w:val="28"/>
          <w:szCs w:val="28"/>
          <w:rtl/>
        </w:rPr>
        <w:t>وفي حملة هذا العام</w:t>
      </w:r>
      <w:r w:rsidR="007A5B4C" w:rsidRPr="00E262BC">
        <w:rPr>
          <w:rFonts w:ascii="Simplified Arabic" w:hAnsi="Simplified Arabic" w:cs="Simplified Arabic"/>
          <w:sz w:val="28"/>
          <w:szCs w:val="28"/>
          <w:rtl/>
        </w:rPr>
        <w:t xml:space="preserve">، طلبت حملة "محاربات بروح وردية" من </w:t>
      </w:r>
      <w:r w:rsidR="00002E93">
        <w:rPr>
          <w:rFonts w:ascii="Simplified Arabic" w:hAnsi="Simplified Arabic" w:cs="Simplified Arabic" w:hint="cs"/>
          <w:sz w:val="28"/>
          <w:szCs w:val="28"/>
          <w:rtl/>
        </w:rPr>
        <w:t>قدواتها</w:t>
      </w:r>
      <w:r w:rsidR="00002E93" w:rsidRPr="00E262BC">
        <w:rPr>
          <w:rFonts w:ascii="Simplified Arabic" w:hAnsi="Simplified Arabic" w:cs="Simplified Arabic"/>
          <w:sz w:val="28"/>
          <w:szCs w:val="28"/>
          <w:rtl/>
        </w:rPr>
        <w:t xml:space="preserve"> </w:t>
      </w:r>
      <w:r w:rsidR="007A5B4C" w:rsidRPr="00E262BC">
        <w:rPr>
          <w:rFonts w:ascii="Simplified Arabic" w:hAnsi="Simplified Arabic" w:cs="Simplified Arabic"/>
          <w:sz w:val="28"/>
          <w:szCs w:val="28"/>
          <w:rtl/>
        </w:rPr>
        <w:t xml:space="preserve">الخمسة وصف التحديات التي واجهنها عند اطّلاعهن على التشخيص والعلاج، وأن </w:t>
      </w:r>
      <w:r w:rsidRPr="00E262BC">
        <w:rPr>
          <w:rFonts w:ascii="Simplified Arabic" w:hAnsi="Simplified Arabic" w:cs="Simplified Arabic"/>
          <w:sz w:val="28"/>
          <w:szCs w:val="28"/>
          <w:rtl/>
        </w:rPr>
        <w:t>ي</w:t>
      </w:r>
      <w:r>
        <w:rPr>
          <w:rFonts w:ascii="Simplified Arabic" w:hAnsi="Simplified Arabic" w:cs="Simplified Arabic" w:hint="cs"/>
          <w:sz w:val="28"/>
          <w:szCs w:val="28"/>
          <w:rtl/>
        </w:rPr>
        <w:t>شاركن تجربتهن</w:t>
      </w:r>
      <w:r w:rsidRPr="00E262BC">
        <w:rPr>
          <w:rFonts w:ascii="Simplified Arabic" w:hAnsi="Simplified Arabic" w:cs="Simplified Arabic"/>
          <w:sz w:val="28"/>
          <w:szCs w:val="28"/>
          <w:rtl/>
        </w:rPr>
        <w:t xml:space="preserve"> </w:t>
      </w:r>
      <w:r w:rsidR="007A5B4C" w:rsidRPr="00E262BC">
        <w:rPr>
          <w:rFonts w:ascii="Simplified Arabic" w:hAnsi="Simplified Arabic" w:cs="Simplified Arabic"/>
          <w:sz w:val="28"/>
          <w:szCs w:val="28"/>
          <w:rtl/>
        </w:rPr>
        <w:t>بالتفصيل كيف تغيّرت الحياة بالنسبة لهن بعدما تخطّين أصعب أيامهن.</w:t>
      </w:r>
    </w:p>
    <w:p w14:paraId="6A0489E7" w14:textId="77777777" w:rsidR="007A5B4C" w:rsidRPr="00E262BC" w:rsidRDefault="007A5B4C" w:rsidP="002838D5">
      <w:pPr>
        <w:bidi/>
        <w:rPr>
          <w:rFonts w:ascii="Simplified Arabic" w:hAnsi="Simplified Arabic" w:cs="Simplified Arabic"/>
          <w:b/>
          <w:sz w:val="28"/>
          <w:szCs w:val="28"/>
        </w:rPr>
      </w:pPr>
    </w:p>
    <w:p w14:paraId="5DA70308" w14:textId="7324AA79" w:rsidR="007A5B4C" w:rsidRPr="00E262BC" w:rsidRDefault="007A5B4C" w:rsidP="002D2794">
      <w:pPr>
        <w:bidi/>
        <w:rPr>
          <w:rFonts w:ascii="Simplified Arabic" w:hAnsi="Simplified Arabic" w:cs="Simplified Arabic"/>
          <w:sz w:val="28"/>
          <w:szCs w:val="28"/>
          <w:rtl/>
        </w:rPr>
      </w:pPr>
      <w:r w:rsidRPr="00E262BC">
        <w:rPr>
          <w:rFonts w:ascii="Simplified Arabic" w:hAnsi="Simplified Arabic" w:cs="Simplified Arabic"/>
          <w:sz w:val="28"/>
          <w:szCs w:val="28"/>
          <w:rtl/>
        </w:rPr>
        <w:t>وفي هذا الصدد، قالت سو</w:t>
      </w:r>
      <w:r w:rsidR="00D855FE">
        <w:rPr>
          <w:rFonts w:ascii="Simplified Arabic" w:hAnsi="Simplified Arabic" w:cs="Simplified Arabic" w:hint="cs"/>
          <w:sz w:val="28"/>
          <w:szCs w:val="28"/>
          <w:rtl/>
        </w:rPr>
        <w:t>سن</w:t>
      </w:r>
      <w:r w:rsidRPr="00E262BC">
        <w:rPr>
          <w:rFonts w:ascii="Simplified Arabic" w:hAnsi="Simplified Arabic" w:cs="Simplified Arabic"/>
          <w:sz w:val="28"/>
          <w:szCs w:val="28"/>
          <w:rtl/>
        </w:rPr>
        <w:t xml:space="preserve"> نيغوصيان، المديرة العامة للشؤون الإعلامية لدى فورد الشرق الأوسط وشمال أفريقيا: "لدى كلّ من </w:t>
      </w:r>
      <w:r w:rsidR="00002E93">
        <w:rPr>
          <w:rFonts w:ascii="Simplified Arabic" w:hAnsi="Simplified Arabic" w:cs="Simplified Arabic" w:hint="cs"/>
          <w:sz w:val="28"/>
          <w:szCs w:val="28"/>
          <w:rtl/>
        </w:rPr>
        <w:t>قدوات</w:t>
      </w:r>
      <w:r w:rsidR="00002E93" w:rsidRPr="00E262BC">
        <w:rPr>
          <w:rFonts w:ascii="Simplified Arabic" w:hAnsi="Simplified Arabic" w:cs="Simplified Arabic"/>
          <w:sz w:val="28"/>
          <w:szCs w:val="28"/>
          <w:rtl/>
        </w:rPr>
        <w:t xml:space="preserve"> </w:t>
      </w:r>
      <w:r w:rsidRPr="00E262BC">
        <w:rPr>
          <w:rFonts w:ascii="Simplified Arabic" w:hAnsi="Simplified Arabic" w:cs="Simplified Arabic"/>
          <w:sz w:val="28"/>
          <w:szCs w:val="28"/>
          <w:rtl/>
        </w:rPr>
        <w:t xml:space="preserve">الشجاعة للعام 2018 قصصاً مذهلة </w:t>
      </w:r>
      <w:r w:rsidR="002D2794">
        <w:rPr>
          <w:rFonts w:ascii="Simplified Arabic" w:hAnsi="Simplified Arabic" w:cs="Simplified Arabic" w:hint="cs"/>
          <w:sz w:val="28"/>
          <w:szCs w:val="28"/>
          <w:rtl/>
        </w:rPr>
        <w:t>قمنا بتسليط</w:t>
      </w:r>
      <w:r w:rsidRPr="00E262BC">
        <w:rPr>
          <w:rFonts w:ascii="Simplified Arabic" w:hAnsi="Simplified Arabic" w:cs="Simplified Arabic"/>
          <w:sz w:val="28"/>
          <w:szCs w:val="28"/>
          <w:rtl/>
        </w:rPr>
        <w:t xml:space="preserve"> الضوء عليها ضمن سلسلة من تسجيلات الفيديو المحفّزة التي تطلع المشاهد على تحديات مواجهة السرطان وتعرض </w:t>
      </w:r>
      <w:r w:rsidRPr="00E262BC">
        <w:rPr>
          <w:rFonts w:ascii="Simplified Arabic" w:hAnsi="Simplified Arabic" w:cs="Simplified Arabic"/>
          <w:sz w:val="28"/>
          <w:szCs w:val="28"/>
          <w:rtl/>
        </w:rPr>
        <w:lastRenderedPageBreak/>
        <w:t>الحياة التي تعيشها كلّ من الناجيات الآن</w:t>
      </w:r>
      <w:r w:rsidR="002D2794">
        <w:rPr>
          <w:rFonts w:ascii="Simplified Arabic" w:hAnsi="Simplified Arabic" w:cs="Simplified Arabic" w:hint="cs"/>
          <w:sz w:val="28"/>
          <w:szCs w:val="28"/>
          <w:rtl/>
        </w:rPr>
        <w:t xml:space="preserve"> بعض تخطيهن لهذه المنحة</w:t>
      </w:r>
      <w:r w:rsidRPr="00E262BC">
        <w:rPr>
          <w:rFonts w:ascii="Simplified Arabic" w:hAnsi="Simplified Arabic" w:cs="Simplified Arabic"/>
          <w:sz w:val="28"/>
          <w:szCs w:val="28"/>
          <w:rtl/>
        </w:rPr>
        <w:t>. نفتخر بتقديم قصصهن ونأمل أنّ الرسائل المؤثّرة التي يحملنها عن الشجاعة والحكمة والخوف والانتصار ستساعد على تحفيز النساء ليعملن بنصائحهن بشأن الكشف المبكر.</w:t>
      </w:r>
    </w:p>
    <w:p w14:paraId="5AD40A71" w14:textId="77777777" w:rsidR="007A5B4C" w:rsidRPr="00E262BC" w:rsidRDefault="007A5B4C" w:rsidP="002838D5">
      <w:pPr>
        <w:bidi/>
        <w:rPr>
          <w:rFonts w:ascii="Simplified Arabic" w:hAnsi="Simplified Arabic" w:cs="Simplified Arabic"/>
          <w:sz w:val="28"/>
          <w:szCs w:val="28"/>
          <w:rtl/>
        </w:rPr>
      </w:pPr>
    </w:p>
    <w:p w14:paraId="6B2C2444" w14:textId="2AF28F01" w:rsidR="007A5B4C" w:rsidRPr="00E262BC" w:rsidRDefault="00D855FE" w:rsidP="002D2794">
      <w:pPr>
        <w:bidi/>
        <w:rPr>
          <w:rFonts w:ascii="Simplified Arabic" w:hAnsi="Simplified Arabic" w:cs="Simplified Arabic"/>
          <w:sz w:val="28"/>
          <w:szCs w:val="28"/>
          <w:rtl/>
        </w:rPr>
      </w:pPr>
      <w:r>
        <w:rPr>
          <w:rFonts w:ascii="Simplified Arabic" w:hAnsi="Simplified Arabic" w:cs="Simplified Arabic" w:hint="cs"/>
          <w:sz w:val="28"/>
          <w:szCs w:val="28"/>
          <w:rtl/>
        </w:rPr>
        <w:t>"</w:t>
      </w:r>
      <w:r w:rsidR="007A5B4C" w:rsidRPr="00E262BC">
        <w:rPr>
          <w:rFonts w:ascii="Simplified Arabic" w:hAnsi="Simplified Arabic" w:cs="Simplified Arabic"/>
          <w:sz w:val="28"/>
          <w:szCs w:val="28"/>
          <w:rtl/>
        </w:rPr>
        <w:t xml:space="preserve">بصفتنا شركة سيارات، لسنا خبراء في سرطان الثدي ولكن يمكننا المساعدة عبر تنفيذ عدد من المبادرات مثل </w:t>
      </w:r>
      <w:r w:rsidR="00002E93">
        <w:rPr>
          <w:rFonts w:ascii="Simplified Arabic" w:hAnsi="Simplified Arabic" w:cs="Simplified Arabic" w:hint="cs"/>
          <w:sz w:val="28"/>
          <w:szCs w:val="28"/>
          <w:rtl/>
        </w:rPr>
        <w:t>قدوات</w:t>
      </w:r>
      <w:r w:rsidR="00002E93" w:rsidRPr="00E262BC">
        <w:rPr>
          <w:rFonts w:ascii="Simplified Arabic" w:hAnsi="Simplified Arabic" w:cs="Simplified Arabic"/>
          <w:sz w:val="28"/>
          <w:szCs w:val="28"/>
          <w:rtl/>
        </w:rPr>
        <w:t xml:space="preserve"> </w:t>
      </w:r>
      <w:r w:rsidR="007A5B4C" w:rsidRPr="00E262BC">
        <w:rPr>
          <w:rFonts w:ascii="Simplified Arabic" w:hAnsi="Simplified Arabic" w:cs="Simplified Arabic"/>
          <w:sz w:val="28"/>
          <w:szCs w:val="28"/>
          <w:rtl/>
        </w:rPr>
        <w:t xml:space="preserve">الشجاعة‘ للمساعدة في إحداث </w:t>
      </w:r>
      <w:r w:rsidR="002D2794">
        <w:rPr>
          <w:rFonts w:ascii="Simplified Arabic" w:hAnsi="Simplified Arabic" w:cs="Simplified Arabic" w:hint="cs"/>
          <w:sz w:val="28"/>
          <w:szCs w:val="28"/>
          <w:rtl/>
        </w:rPr>
        <w:t>فرق هام</w:t>
      </w:r>
      <w:r w:rsidR="007A5B4C" w:rsidRPr="00E262BC">
        <w:rPr>
          <w:rFonts w:ascii="Simplified Arabic" w:hAnsi="Simplified Arabic" w:cs="Simplified Arabic"/>
          <w:sz w:val="28"/>
          <w:szCs w:val="28"/>
          <w:rtl/>
        </w:rPr>
        <w:t xml:space="preserve"> في النضال ضد سرطان الثدي، وهو أكثر أنواع السرطان الذي يصيب النساء في منطقتنا."</w:t>
      </w:r>
    </w:p>
    <w:p w14:paraId="330FD8AE" w14:textId="77777777" w:rsidR="007A5B4C" w:rsidRPr="00E262BC" w:rsidRDefault="007A5B4C" w:rsidP="002838D5">
      <w:pPr>
        <w:bidi/>
        <w:rPr>
          <w:rFonts w:ascii="Simplified Arabic" w:hAnsi="Simplified Arabic" w:cs="Simplified Arabic"/>
          <w:sz w:val="28"/>
          <w:szCs w:val="28"/>
        </w:rPr>
      </w:pPr>
    </w:p>
    <w:p w14:paraId="17784728" w14:textId="4A55642E" w:rsidR="007A5B4C" w:rsidRPr="00E262BC" w:rsidRDefault="00D855FE" w:rsidP="002838D5">
      <w:pPr>
        <w:bidi/>
        <w:rPr>
          <w:rFonts w:ascii="Simplified Arabic" w:hAnsi="Simplified Arabic" w:cs="Simplified Arabic"/>
          <w:sz w:val="28"/>
          <w:szCs w:val="28"/>
          <w:rtl/>
        </w:rPr>
      </w:pPr>
      <w:r>
        <w:rPr>
          <w:rFonts w:ascii="Simplified Arabic" w:hAnsi="Simplified Arabic" w:cs="Simplified Arabic" w:hint="cs"/>
          <w:sz w:val="28"/>
          <w:szCs w:val="28"/>
          <w:rtl/>
        </w:rPr>
        <w:t>و</w:t>
      </w:r>
      <w:r w:rsidR="007A5B4C" w:rsidRPr="00E262BC">
        <w:rPr>
          <w:rFonts w:ascii="Simplified Arabic" w:hAnsi="Simplified Arabic" w:cs="Simplified Arabic"/>
          <w:sz w:val="28"/>
          <w:szCs w:val="28"/>
          <w:rtl/>
        </w:rPr>
        <w:t>لبّت النداء ناجيات من سرطان الثدي من عدّة جنسيات وقبلن التحدّي. وفي حين أنّ كل قصة هي فريدة</w:t>
      </w:r>
      <w:r w:rsidR="002D2794">
        <w:rPr>
          <w:rFonts w:ascii="Simplified Arabic" w:hAnsi="Simplified Arabic" w:cs="Simplified Arabic" w:hint="cs"/>
          <w:sz w:val="28"/>
          <w:szCs w:val="28"/>
          <w:rtl/>
        </w:rPr>
        <w:t xml:space="preserve"> بنفسها</w:t>
      </w:r>
      <w:r w:rsidR="007A5B4C" w:rsidRPr="00E262BC">
        <w:rPr>
          <w:rFonts w:ascii="Simplified Arabic" w:hAnsi="Simplified Arabic" w:cs="Simplified Arabic"/>
          <w:sz w:val="28"/>
          <w:szCs w:val="28"/>
          <w:rtl/>
        </w:rPr>
        <w:t>، تُجمع كلها على أنه لا داعي للسرطان أن يعيق تقدّمك أو أن يمنعك من عيش حياة تامة.</w:t>
      </w:r>
    </w:p>
    <w:p w14:paraId="322C8B2E" w14:textId="77777777" w:rsidR="007A5B4C" w:rsidRPr="00E262BC" w:rsidRDefault="007A5B4C" w:rsidP="002838D5">
      <w:pPr>
        <w:bidi/>
        <w:rPr>
          <w:rFonts w:ascii="Simplified Arabic" w:hAnsi="Simplified Arabic" w:cs="Simplified Arabic"/>
          <w:sz w:val="28"/>
          <w:szCs w:val="28"/>
        </w:rPr>
      </w:pPr>
    </w:p>
    <w:p w14:paraId="474A83B6" w14:textId="04ECF5EA" w:rsidR="003B1642" w:rsidRPr="00E262BC" w:rsidRDefault="003B1642" w:rsidP="002838D5">
      <w:pPr>
        <w:bidi/>
        <w:rPr>
          <w:rFonts w:ascii="Simplified Arabic" w:hAnsi="Simplified Arabic" w:cs="Simplified Arabic"/>
          <w:sz w:val="28"/>
          <w:szCs w:val="28"/>
          <w:rtl/>
        </w:rPr>
      </w:pPr>
      <w:r w:rsidRPr="00E262BC">
        <w:rPr>
          <w:rFonts w:ascii="Simplified Arabic" w:hAnsi="Simplified Arabic" w:cs="Simplified Arabic"/>
          <w:sz w:val="28"/>
          <w:szCs w:val="28"/>
          <w:rtl/>
        </w:rPr>
        <w:t xml:space="preserve">قد يطال سرطان الثدي أي امرأة في أي سن أياً كانت خلفيتها. </w:t>
      </w:r>
      <w:r w:rsidR="00D855FE">
        <w:rPr>
          <w:rFonts w:ascii="Simplified Arabic" w:hAnsi="Simplified Arabic" w:cs="Simplified Arabic" w:hint="cs"/>
          <w:sz w:val="28"/>
          <w:szCs w:val="28"/>
          <w:rtl/>
        </w:rPr>
        <w:t>ف</w:t>
      </w:r>
      <w:r w:rsidRPr="00E262BC">
        <w:rPr>
          <w:rFonts w:ascii="Simplified Arabic" w:hAnsi="Simplified Arabic" w:cs="Simplified Arabic"/>
          <w:sz w:val="28"/>
          <w:szCs w:val="28"/>
          <w:rtl/>
        </w:rPr>
        <w:t xml:space="preserve">يصيب سرطان الثدي واحدة على خمس من النساء في الإمارات العربية المتحدة، ووفق هيئة </w:t>
      </w:r>
      <w:r w:rsidR="002D2794">
        <w:rPr>
          <w:rFonts w:ascii="Simplified Arabic" w:hAnsi="Simplified Arabic" w:cs="Simplified Arabic" w:hint="cs"/>
          <w:sz w:val="28"/>
          <w:szCs w:val="28"/>
          <w:rtl/>
        </w:rPr>
        <w:t>ال</w:t>
      </w:r>
      <w:r w:rsidRPr="00E262BC">
        <w:rPr>
          <w:rFonts w:ascii="Simplified Arabic" w:hAnsi="Simplified Arabic" w:cs="Simplified Arabic"/>
          <w:sz w:val="28"/>
          <w:szCs w:val="28"/>
          <w:rtl/>
        </w:rPr>
        <w:t xml:space="preserve">صحة </w:t>
      </w:r>
      <w:r w:rsidR="002D2794">
        <w:rPr>
          <w:rFonts w:ascii="Simplified Arabic" w:hAnsi="Simplified Arabic" w:cs="Simplified Arabic" w:hint="cs"/>
          <w:sz w:val="28"/>
          <w:szCs w:val="28"/>
          <w:rtl/>
        </w:rPr>
        <w:t xml:space="preserve">في </w:t>
      </w:r>
      <w:r w:rsidRPr="00E262BC">
        <w:rPr>
          <w:rFonts w:ascii="Simplified Arabic" w:hAnsi="Simplified Arabic" w:cs="Simplified Arabic"/>
          <w:sz w:val="28"/>
          <w:szCs w:val="28"/>
          <w:rtl/>
        </w:rPr>
        <w:t>أبوظبي، إنه أكثر أنواع السرطان انتشاراً بين النساء في البلاد. وللأسف، ينطبق الأمر عينه في كافة أرجاء الشرق الأوسط حيث في الأعوام العشرين المقبلة، من المتوقع أن تتضاعف حالات الإصابة بسرطان الثدي أربع مرات تبعاً لوزارة الصحة السعودية.</w:t>
      </w:r>
    </w:p>
    <w:p w14:paraId="42C9541E" w14:textId="77777777" w:rsidR="007A5B4C" w:rsidRPr="00E262BC" w:rsidRDefault="007A5B4C" w:rsidP="002838D5">
      <w:pPr>
        <w:bidi/>
        <w:rPr>
          <w:rFonts w:ascii="Simplified Arabic" w:hAnsi="Simplified Arabic" w:cs="Simplified Arabic"/>
          <w:color w:val="333333"/>
          <w:sz w:val="28"/>
          <w:szCs w:val="28"/>
        </w:rPr>
      </w:pPr>
    </w:p>
    <w:p w14:paraId="593D33E0" w14:textId="425269F5" w:rsidR="007A5B4C" w:rsidRPr="00E262BC" w:rsidRDefault="003B1642" w:rsidP="002838D5">
      <w:pPr>
        <w:bidi/>
        <w:rPr>
          <w:rFonts w:ascii="Simplified Arabic" w:hAnsi="Simplified Arabic" w:cs="Simplified Arabic"/>
          <w:sz w:val="28"/>
          <w:szCs w:val="28"/>
        </w:rPr>
      </w:pPr>
      <w:r w:rsidRPr="002F13BF">
        <w:rPr>
          <w:rFonts w:ascii="Simplified Arabic" w:hAnsi="Simplified Arabic" w:cs="Simplified Arabic"/>
          <w:sz w:val="28"/>
          <w:szCs w:val="28"/>
          <w:rtl/>
        </w:rPr>
        <w:t>أما في الإمارات العربية المتحدة، فإنّ فورد تعمل بالشراكة مع مستشفى زليخة لتقديم صور الثدي الشعاعية والاستشارات الطبية مجاناً لمَن يتسجّلن لدى المستشفى خلال شهر أكتوبر. بفضل هذه المبادرة التي بدأت عام 2015، استفادت من البرنامج حتى الآن أكثر من 3600 امرأة.</w:t>
      </w:r>
    </w:p>
    <w:p w14:paraId="19B3D27B" w14:textId="014F6B13" w:rsidR="007200CA" w:rsidRPr="00E262BC" w:rsidRDefault="007200CA" w:rsidP="002838D5">
      <w:pPr>
        <w:bidi/>
        <w:jc w:val="center"/>
        <w:rPr>
          <w:rFonts w:ascii="Simplified Arabic" w:hAnsi="Simplified Arabic" w:cs="Simplified Arabic"/>
          <w:sz w:val="28"/>
          <w:szCs w:val="28"/>
          <w:rtl/>
        </w:rPr>
      </w:pPr>
      <w:r w:rsidRPr="00E262BC">
        <w:rPr>
          <w:rFonts w:ascii="Simplified Arabic" w:hAnsi="Simplified Arabic" w:cs="Simplified Arabic"/>
          <w:sz w:val="28"/>
          <w:szCs w:val="28"/>
          <w:rtl/>
        </w:rPr>
        <w:t xml:space="preserve"> # # #</w:t>
      </w:r>
      <w:bookmarkStart w:id="0" w:name="_GoBack"/>
      <w:bookmarkEnd w:id="0"/>
    </w:p>
    <w:p w14:paraId="1238FBA8" w14:textId="77777777" w:rsidR="00070E42" w:rsidRPr="00E262BC" w:rsidRDefault="00070E42" w:rsidP="002838D5">
      <w:pPr>
        <w:bidi/>
        <w:jc w:val="center"/>
        <w:rPr>
          <w:rFonts w:ascii="Simplified Arabic" w:hAnsi="Simplified Arabic" w:cs="Simplified Arabic"/>
          <w:sz w:val="28"/>
          <w:szCs w:val="28"/>
        </w:rPr>
      </w:pPr>
    </w:p>
    <w:p w14:paraId="64C704BB" w14:textId="47718418" w:rsidR="00835191" w:rsidRPr="00D855FE" w:rsidRDefault="00835191" w:rsidP="002838D5">
      <w:pPr>
        <w:autoSpaceDE w:val="0"/>
        <w:autoSpaceDN w:val="0"/>
        <w:bidi/>
        <w:adjustRightInd w:val="0"/>
        <w:jc w:val="both"/>
        <w:rPr>
          <w:rFonts w:ascii="Simplified Arabic" w:hAnsi="Simplified Arabic" w:cs="Simplified Arabic"/>
          <w:sz w:val="28"/>
          <w:szCs w:val="28"/>
          <w:rtl/>
        </w:rPr>
      </w:pPr>
      <w:r w:rsidRPr="00E262BC">
        <w:rPr>
          <w:rFonts w:ascii="Simplified Arabic" w:hAnsi="Simplified Arabic" w:cs="Simplified Arabic"/>
          <w:b/>
          <w:bCs/>
          <w:i/>
          <w:iCs/>
          <w:sz w:val="20"/>
          <w:szCs w:val="20"/>
          <w:rtl/>
        </w:rPr>
        <w:t>حول شركة فورد للسيارات</w:t>
      </w:r>
    </w:p>
    <w:p w14:paraId="20CA861C" w14:textId="59991EA5" w:rsidR="00835191" w:rsidRPr="00E262BC" w:rsidRDefault="001774D2" w:rsidP="002838D5">
      <w:pPr>
        <w:bidi/>
        <w:rPr>
          <w:rFonts w:ascii="Simplified Arabic" w:hAnsi="Simplified Arabic" w:cs="Simplified Arabic"/>
          <w:sz w:val="28"/>
          <w:szCs w:val="28"/>
          <w:rtl/>
        </w:rPr>
      </w:pPr>
      <w:r w:rsidRPr="00E262BC">
        <w:rPr>
          <w:rFonts w:ascii="Simplified Arabic" w:hAnsi="Simplified Arabic" w:cs="Simplified Arabic"/>
          <w:iCs/>
          <w:sz w:val="20"/>
          <w:szCs w:val="20"/>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w:t>
      </w:r>
      <w:r w:rsidRPr="00E262BC">
        <w:rPr>
          <w:rFonts w:ascii="Simplified Arabic" w:hAnsi="Simplified Arabic" w:cs="Simplified Arabic"/>
          <w:iCs/>
          <w:sz w:val="28"/>
          <w:szCs w:val="28"/>
          <w:rtl/>
        </w:rPr>
        <w:t xml:space="preserve"> </w:t>
      </w:r>
      <w:r w:rsidRPr="00E262BC">
        <w:rPr>
          <w:rFonts w:ascii="Simplified Arabic" w:hAnsi="Simplified Arabic" w:cs="Simplified Arabic"/>
          <w:iCs/>
          <w:sz w:val="20"/>
          <w:szCs w:val="20"/>
          <w:rtl/>
        </w:rPr>
        <w:t>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w:t>
      </w:r>
      <w:r w:rsidRPr="00E262BC">
        <w:rPr>
          <w:rFonts w:ascii="Simplified Arabic" w:hAnsi="Simplified Arabic" w:cs="Simplified Arabic"/>
          <w:iCs/>
          <w:sz w:val="28"/>
          <w:szCs w:val="28"/>
          <w:rtl/>
        </w:rPr>
        <w:t xml:space="preserve"> </w:t>
      </w:r>
      <w:r w:rsidRPr="00E262BC">
        <w:rPr>
          <w:rFonts w:ascii="Simplified Arabic" w:hAnsi="Simplified Arabic" w:cs="Simplified Arabic"/>
          <w:iCs/>
          <w:sz w:val="20"/>
          <w:szCs w:val="20"/>
          <w:rtl/>
        </w:rPr>
        <w:t>لدى فورد نحو 201,000 موظف في كافة أرجاء العالم.</w:t>
      </w:r>
      <w:r w:rsidRPr="00E262BC">
        <w:rPr>
          <w:rFonts w:ascii="Simplified Arabic" w:hAnsi="Simplified Arabic" w:cs="Simplified Arabic"/>
          <w:iCs/>
          <w:sz w:val="28"/>
          <w:szCs w:val="28"/>
          <w:rtl/>
        </w:rPr>
        <w:t xml:space="preserve"> </w:t>
      </w:r>
      <w:r w:rsidRPr="00E262BC">
        <w:rPr>
          <w:rFonts w:ascii="Simplified Arabic" w:hAnsi="Simplified Arabic" w:cs="Simplified Arabic"/>
          <w:iCs/>
          <w:sz w:val="20"/>
          <w:szCs w:val="20"/>
          <w:rtl/>
        </w:rPr>
        <w:t>لمزيد من المعلومات حول فورد ومنتجاتها وشركة فورد موتور كريديت، يرجى زيارة الموقع</w:t>
      </w:r>
      <w:r w:rsidRPr="00E262BC">
        <w:rPr>
          <w:rFonts w:ascii="Simplified Arabic" w:hAnsi="Simplified Arabic" w:cs="Simplified Arabic"/>
          <w:sz w:val="20"/>
          <w:szCs w:val="20"/>
          <w:rtl/>
        </w:rPr>
        <w:t xml:space="preserve"> </w:t>
      </w:r>
      <w:r w:rsidRPr="00E262BC">
        <w:rPr>
          <w:rFonts w:ascii="Simplified Arabic" w:hAnsi="Simplified Arabic" w:cs="Simplified Arabic"/>
          <w:i/>
          <w:iCs/>
          <w:sz w:val="20"/>
          <w:szCs w:val="20"/>
          <w:rtl/>
        </w:rPr>
        <w:t>الإلكتروني</w:t>
      </w:r>
      <w:r w:rsidRPr="00E262BC">
        <w:rPr>
          <w:rFonts w:ascii="Simplified Arabic" w:hAnsi="Simplified Arabic" w:cs="Simplified Arabic"/>
          <w:sz w:val="20"/>
          <w:szCs w:val="20"/>
          <w:rtl/>
        </w:rPr>
        <w:t xml:space="preserve"> </w:t>
      </w:r>
      <w:hyperlink r:id="rId8" w:history="1">
        <w:r w:rsidRPr="00E262BC">
          <w:rPr>
            <w:rStyle w:val="Hyperlink"/>
            <w:rFonts w:ascii="Simplified Arabic" w:hAnsi="Simplified Arabic" w:cs="Simplified Arabic"/>
            <w:i/>
            <w:sz w:val="20"/>
            <w:szCs w:val="20"/>
            <w:rtl/>
          </w:rPr>
          <w:t xml:space="preserve"> </w:t>
        </w:r>
        <w:r w:rsidRPr="00E262BC">
          <w:rPr>
            <w:rStyle w:val="Hyperlink"/>
            <w:rFonts w:ascii="Simplified Arabic" w:hAnsi="Simplified Arabic" w:cs="Simplified Arabic"/>
            <w:i/>
            <w:sz w:val="20"/>
            <w:szCs w:val="20"/>
          </w:rPr>
          <w:t>www.corporate.ford.com</w:t>
        </w:r>
      </w:hyperlink>
      <w:r w:rsidRPr="00E262BC">
        <w:rPr>
          <w:rStyle w:val="Hyperlink"/>
          <w:rFonts w:ascii="Simplified Arabic" w:hAnsi="Simplified Arabic" w:cs="Simplified Arabic"/>
          <w:i/>
          <w:sz w:val="20"/>
          <w:szCs w:val="20"/>
        </w:rPr>
        <w:t>.</w:t>
      </w:r>
      <w:r w:rsidRPr="00E262BC">
        <w:rPr>
          <w:rStyle w:val="Hyperlink"/>
          <w:rFonts w:ascii="Simplified Arabic" w:hAnsi="Simplified Arabic" w:cs="Simplified Arabic"/>
          <w:i/>
          <w:sz w:val="20"/>
          <w:szCs w:val="20"/>
          <w:rtl/>
        </w:rPr>
        <w:br/>
      </w:r>
    </w:p>
    <w:p w14:paraId="2A71BC64" w14:textId="77777777" w:rsidR="00835191" w:rsidRPr="00E262BC" w:rsidRDefault="00835191" w:rsidP="002838D5">
      <w:pPr>
        <w:bidi/>
        <w:rPr>
          <w:rFonts w:ascii="Simplified Arabic" w:hAnsi="Simplified Arabic" w:cs="Simplified Arabic"/>
          <w:i/>
          <w:iCs/>
          <w:color w:val="333333"/>
          <w:sz w:val="20"/>
          <w:szCs w:val="20"/>
          <w:rtl/>
        </w:rPr>
      </w:pPr>
      <w:r w:rsidRPr="00E262BC">
        <w:rPr>
          <w:rFonts w:ascii="Simplified Arabic" w:hAnsi="Simplified Arabic" w:cs="Simplified Arabic"/>
          <w:i/>
          <w:iCs/>
          <w:color w:val="000000"/>
          <w:sz w:val="20"/>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w:t>
      </w:r>
      <w:r w:rsidRPr="00E262BC">
        <w:rPr>
          <w:rFonts w:ascii="Simplified Arabic" w:hAnsi="Simplified Arabic" w:cs="Simplified Arabic"/>
          <w:sz w:val="20"/>
          <w:szCs w:val="20"/>
          <w:rtl/>
        </w:rPr>
        <w:t xml:space="preserve"> لمزيد من المعلومات حول فورد الشرق الأوسط يرجى زيارة الموقع </w:t>
      </w:r>
      <w:hyperlink r:id="rId9" w:history="1">
        <w:r w:rsidRPr="00E262BC">
          <w:rPr>
            <w:rStyle w:val="Hyperlink"/>
            <w:rFonts w:ascii="Simplified Arabic" w:hAnsi="Simplified Arabic" w:cs="Simplified Arabic"/>
            <w:i/>
            <w:iCs/>
            <w:sz w:val="20"/>
            <w:szCs w:val="20"/>
          </w:rPr>
          <w:t>www.me.ford.com</w:t>
        </w:r>
      </w:hyperlink>
      <w:r w:rsidRPr="00E262BC">
        <w:rPr>
          <w:rFonts w:ascii="Simplified Arabic" w:hAnsi="Simplified Arabic" w:cs="Simplified Arabic"/>
          <w:sz w:val="20"/>
          <w:szCs w:val="20"/>
        </w:rPr>
        <w:t>.</w:t>
      </w:r>
      <w:r w:rsidRPr="00E262BC">
        <w:rPr>
          <w:rFonts w:ascii="Simplified Arabic" w:hAnsi="Simplified Arabic" w:cs="Simplified Arabic"/>
          <w:sz w:val="20"/>
          <w:szCs w:val="20"/>
          <w:rtl/>
        </w:rPr>
        <w:br/>
      </w:r>
      <w:r w:rsidRPr="00E262BC">
        <w:rPr>
          <w:rFonts w:ascii="Simplified Arabic" w:hAnsi="Simplified Arabic" w:cs="Simplified Arabic"/>
          <w:sz w:val="20"/>
          <w:szCs w:val="20"/>
          <w:rtl/>
        </w:rPr>
        <w:br/>
      </w:r>
      <w:r w:rsidRPr="00E262BC">
        <w:rPr>
          <w:rFonts w:ascii="Simplified Arabic" w:hAnsi="Simplified Arabic" w:cs="Simplified Arabic"/>
          <w:i/>
          <w:iCs/>
          <w:color w:val="000000"/>
          <w:sz w:val="20"/>
          <w:szCs w:val="20"/>
          <w:rtl/>
        </w:rPr>
        <w:t>تأخذ فورد الشرق الأوسط على عاتقها أيضاً مسؤولية المواطنة المؤسسية بإطلاق العديد من مبادرات المسؤولية الاجتماعية للشركات في المنطقة، مثل برنامج منح فورد للمحافظة على البيئة، ومحاربات بروح وردية: الحملة التي تهدف إلى نشر الوعي والتثقيف عن سرطان الثدي، ومهارات القيادة لحياة آمنة الموجه للسائقين الشباب، وأكاديمية هنري فورد لريادة الأعمال: المبادرة التدريبية لرواد الأعمال الشباب.</w:t>
      </w:r>
    </w:p>
    <w:p w14:paraId="57F28432" w14:textId="44686470" w:rsidR="00835191" w:rsidRPr="00E262BC" w:rsidRDefault="00835191" w:rsidP="002838D5">
      <w:pPr>
        <w:bidi/>
        <w:rPr>
          <w:rFonts w:ascii="Simplified Arabic" w:eastAsia="Times New Roman" w:hAnsi="Simplified Arabic" w:cs="Simplified Arabic"/>
          <w:i/>
          <w:iCs/>
          <w:sz w:val="28"/>
          <w:szCs w:val="28"/>
        </w:rPr>
      </w:pPr>
    </w:p>
    <w:p w14:paraId="15A2745D" w14:textId="77777777" w:rsidR="00D93E13" w:rsidRPr="00E262BC" w:rsidRDefault="00D93E13" w:rsidP="002838D5">
      <w:pPr>
        <w:bidi/>
        <w:rPr>
          <w:rFonts w:ascii="Simplified Arabic" w:hAnsi="Simplified Arabic" w:cs="Simplified Arabic"/>
          <w:sz w:val="28"/>
          <w:szCs w:val="28"/>
        </w:rPr>
      </w:pPr>
    </w:p>
    <w:tbl>
      <w:tblPr>
        <w:bidiVisual/>
        <w:tblW w:w="9768" w:type="dxa"/>
        <w:tblLayout w:type="fixed"/>
        <w:tblLook w:val="0000" w:firstRow="0" w:lastRow="0" w:firstColumn="0" w:lastColumn="0" w:noHBand="0" w:noVBand="0"/>
      </w:tblPr>
      <w:tblGrid>
        <w:gridCol w:w="1188"/>
        <w:gridCol w:w="3060"/>
        <w:gridCol w:w="1139"/>
        <w:gridCol w:w="4381"/>
      </w:tblGrid>
      <w:tr w:rsidR="00D93E13" w:rsidRPr="00E262BC" w14:paraId="25B3D686" w14:textId="77777777" w:rsidTr="007200CA">
        <w:trPr>
          <w:trHeight w:val="490"/>
        </w:trPr>
        <w:tc>
          <w:tcPr>
            <w:tcW w:w="1188" w:type="dxa"/>
          </w:tcPr>
          <w:p w14:paraId="1456D679" w14:textId="77777777" w:rsidR="00D93E13" w:rsidRPr="00E262BC" w:rsidRDefault="00D93E13" w:rsidP="002838D5">
            <w:pPr>
              <w:bidi/>
              <w:rPr>
                <w:rFonts w:ascii="Simplified Arabic" w:eastAsia="Times New Roman" w:hAnsi="Simplified Arabic" w:cs="Simplified Arabic"/>
                <w:color w:val="000000"/>
                <w:sz w:val="20"/>
                <w:szCs w:val="20"/>
                <w:rtl/>
              </w:rPr>
            </w:pPr>
            <w:r w:rsidRPr="00E262BC">
              <w:rPr>
                <w:rFonts w:ascii="Simplified Arabic" w:hAnsi="Simplified Arabic" w:cs="Simplified Arabic"/>
                <w:b/>
                <w:bCs/>
                <w:iCs/>
                <w:color w:val="000000"/>
                <w:sz w:val="20"/>
                <w:szCs w:val="20"/>
                <w:rtl/>
              </w:rPr>
              <w:t>جهات الاتصال:</w:t>
            </w:r>
          </w:p>
        </w:tc>
        <w:tc>
          <w:tcPr>
            <w:tcW w:w="3060" w:type="dxa"/>
          </w:tcPr>
          <w:p w14:paraId="626EACC2" w14:textId="77777777" w:rsidR="00D93E13" w:rsidRPr="00E262BC" w:rsidRDefault="00D93E13" w:rsidP="002838D5">
            <w:pPr>
              <w:bidi/>
              <w:rPr>
                <w:rFonts w:ascii="Simplified Arabic" w:eastAsia="Times New Roman" w:hAnsi="Simplified Arabic" w:cs="Simplified Arabic"/>
                <w:color w:val="000000"/>
                <w:sz w:val="20"/>
                <w:szCs w:val="20"/>
                <w:rtl/>
              </w:rPr>
            </w:pPr>
            <w:r w:rsidRPr="00E262BC">
              <w:rPr>
                <w:rFonts w:ascii="Simplified Arabic" w:hAnsi="Simplified Arabic" w:cs="Simplified Arabic"/>
                <w:color w:val="000000"/>
                <w:sz w:val="20"/>
                <w:szCs w:val="20"/>
                <w:rtl/>
              </w:rPr>
              <w:t>سو نيغوصيان</w:t>
            </w:r>
          </w:p>
          <w:p w14:paraId="4AE66F49" w14:textId="77777777" w:rsidR="00D93E13" w:rsidRPr="00E262BC" w:rsidRDefault="00D93E13" w:rsidP="002838D5">
            <w:pPr>
              <w:bidi/>
              <w:rPr>
                <w:rFonts w:ascii="Simplified Arabic" w:eastAsia="Times New Roman" w:hAnsi="Simplified Arabic" w:cs="Simplified Arabic"/>
                <w:color w:val="000000"/>
                <w:sz w:val="20"/>
                <w:szCs w:val="20"/>
                <w:rtl/>
              </w:rPr>
            </w:pPr>
            <w:r w:rsidRPr="00E262BC">
              <w:rPr>
                <w:rFonts w:ascii="Simplified Arabic" w:hAnsi="Simplified Arabic" w:cs="Simplified Arabic"/>
                <w:color w:val="000000"/>
                <w:sz w:val="20"/>
                <w:szCs w:val="20"/>
                <w:rtl/>
              </w:rPr>
              <w:t>الشؤون الإعلامية في الشرق الأوسط وشمال أفريقيا</w:t>
            </w:r>
          </w:p>
          <w:p w14:paraId="05481113" w14:textId="77777777" w:rsidR="00D93E13" w:rsidRPr="00E262BC" w:rsidRDefault="00D93E13" w:rsidP="002838D5">
            <w:pPr>
              <w:bidi/>
              <w:rPr>
                <w:rFonts w:ascii="Simplified Arabic" w:eastAsia="Times New Roman" w:hAnsi="Simplified Arabic" w:cs="Simplified Arabic"/>
                <w:color w:val="000000"/>
                <w:sz w:val="20"/>
                <w:szCs w:val="20"/>
                <w:rtl/>
              </w:rPr>
            </w:pPr>
            <w:r w:rsidRPr="00E262BC">
              <w:rPr>
                <w:rFonts w:ascii="Simplified Arabic" w:hAnsi="Simplified Arabic" w:cs="Simplified Arabic"/>
                <w:color w:val="000000"/>
                <w:sz w:val="20"/>
                <w:szCs w:val="20"/>
                <w:rtl/>
              </w:rPr>
              <w:t>فورد الشرق الأوسط وأفريقيا</w:t>
            </w:r>
          </w:p>
        </w:tc>
        <w:tc>
          <w:tcPr>
            <w:tcW w:w="1139" w:type="dxa"/>
          </w:tcPr>
          <w:p w14:paraId="38C3B94E" w14:textId="77777777" w:rsidR="00D93E13" w:rsidRPr="00E262BC" w:rsidRDefault="00D93E13" w:rsidP="002838D5">
            <w:pPr>
              <w:bidi/>
              <w:rPr>
                <w:rFonts w:ascii="Simplified Arabic" w:eastAsia="Times New Roman" w:hAnsi="Simplified Arabic" w:cs="Simplified Arabic"/>
                <w:color w:val="000000"/>
                <w:sz w:val="20"/>
                <w:szCs w:val="20"/>
              </w:rPr>
            </w:pPr>
          </w:p>
        </w:tc>
        <w:tc>
          <w:tcPr>
            <w:tcW w:w="4381" w:type="dxa"/>
          </w:tcPr>
          <w:p w14:paraId="47A8B00A" w14:textId="77777777" w:rsidR="00D93E13" w:rsidRPr="00E262BC" w:rsidRDefault="00D93E13" w:rsidP="002838D5">
            <w:pPr>
              <w:bidi/>
              <w:rPr>
                <w:rFonts w:ascii="Simplified Arabic" w:eastAsia="Times New Roman" w:hAnsi="Simplified Arabic" w:cs="Simplified Arabic"/>
                <w:color w:val="000000"/>
                <w:sz w:val="20"/>
                <w:szCs w:val="20"/>
                <w:rtl/>
              </w:rPr>
            </w:pPr>
            <w:r w:rsidRPr="00E262BC">
              <w:rPr>
                <w:rFonts w:ascii="Simplified Arabic" w:hAnsi="Simplified Arabic" w:cs="Simplified Arabic"/>
                <w:color w:val="000000"/>
                <w:sz w:val="20"/>
                <w:szCs w:val="20"/>
                <w:rtl/>
              </w:rPr>
              <w:t>رشا غانم</w:t>
            </w:r>
          </w:p>
          <w:p w14:paraId="2D764D25" w14:textId="77777777" w:rsidR="00D93E13" w:rsidRPr="00E262BC" w:rsidRDefault="00D93E13" w:rsidP="002838D5">
            <w:pPr>
              <w:bidi/>
              <w:rPr>
                <w:rFonts w:ascii="Simplified Arabic" w:eastAsia="Times New Roman" w:hAnsi="Simplified Arabic" w:cs="Simplified Arabic"/>
                <w:color w:val="000000"/>
                <w:sz w:val="20"/>
                <w:szCs w:val="20"/>
                <w:rtl/>
              </w:rPr>
            </w:pPr>
            <w:r w:rsidRPr="00E262BC">
              <w:rPr>
                <w:rFonts w:ascii="Simplified Arabic" w:hAnsi="Simplified Arabic" w:cs="Simplified Arabic"/>
                <w:color w:val="000000"/>
                <w:sz w:val="20"/>
                <w:szCs w:val="20"/>
                <w:rtl/>
              </w:rPr>
              <w:t xml:space="preserve"> أصداء، بيرسون مارستيلر</w:t>
            </w:r>
          </w:p>
          <w:p w14:paraId="2E7A524B" w14:textId="77777777" w:rsidR="00D93E13" w:rsidRPr="00E262BC" w:rsidRDefault="00D93E13" w:rsidP="002838D5">
            <w:pPr>
              <w:bidi/>
              <w:rPr>
                <w:rFonts w:ascii="Simplified Arabic" w:eastAsia="Times New Roman" w:hAnsi="Simplified Arabic" w:cs="Simplified Arabic"/>
                <w:color w:val="000000"/>
                <w:sz w:val="20"/>
                <w:szCs w:val="20"/>
                <w:rtl/>
              </w:rPr>
            </w:pPr>
            <w:r w:rsidRPr="00E262BC">
              <w:rPr>
                <w:rFonts w:ascii="Simplified Arabic" w:hAnsi="Simplified Arabic" w:cs="Simplified Arabic"/>
                <w:color w:val="000000"/>
                <w:sz w:val="20"/>
                <w:szCs w:val="20"/>
                <w:cs/>
              </w:rPr>
              <w:t>‎</w:t>
            </w:r>
            <w:r w:rsidRPr="00E262BC">
              <w:rPr>
                <w:rFonts w:ascii="Simplified Arabic" w:hAnsi="Simplified Arabic" w:cs="Simplified Arabic"/>
                <w:color w:val="000000"/>
                <w:sz w:val="20"/>
                <w:szCs w:val="20"/>
                <w:rtl/>
                <w:cs/>
              </w:rPr>
              <w:t>971 -4 -4507600</w:t>
            </w:r>
          </w:p>
        </w:tc>
      </w:tr>
      <w:tr w:rsidR="00D93E13" w:rsidRPr="00E262BC" w14:paraId="10D0A491" w14:textId="77777777" w:rsidTr="007200CA">
        <w:tc>
          <w:tcPr>
            <w:tcW w:w="1188" w:type="dxa"/>
          </w:tcPr>
          <w:p w14:paraId="7F398CE5" w14:textId="77777777" w:rsidR="00D93E13" w:rsidRPr="00E262BC" w:rsidRDefault="00D93E13" w:rsidP="002838D5">
            <w:pPr>
              <w:bidi/>
              <w:rPr>
                <w:rFonts w:ascii="Simplified Arabic" w:eastAsia="Times New Roman" w:hAnsi="Simplified Arabic" w:cs="Simplified Arabic"/>
                <w:color w:val="000000"/>
                <w:sz w:val="20"/>
                <w:szCs w:val="20"/>
              </w:rPr>
            </w:pPr>
          </w:p>
        </w:tc>
        <w:tc>
          <w:tcPr>
            <w:tcW w:w="3060" w:type="dxa"/>
          </w:tcPr>
          <w:p w14:paraId="5DDF3290" w14:textId="77777777" w:rsidR="00D93E13" w:rsidRPr="00E262BC" w:rsidRDefault="00D93E13" w:rsidP="002838D5">
            <w:pPr>
              <w:bidi/>
              <w:rPr>
                <w:rFonts w:ascii="Simplified Arabic" w:eastAsia="Times New Roman" w:hAnsi="Simplified Arabic" w:cs="Simplified Arabic"/>
                <w:color w:val="000000"/>
                <w:sz w:val="20"/>
                <w:szCs w:val="20"/>
                <w:rtl/>
              </w:rPr>
            </w:pPr>
            <w:r w:rsidRPr="00E262BC">
              <w:rPr>
                <w:rFonts w:ascii="Simplified Arabic" w:hAnsi="Simplified Arabic" w:cs="Simplified Arabic"/>
                <w:color w:val="000000"/>
                <w:sz w:val="20"/>
                <w:szCs w:val="20"/>
                <w:cs/>
              </w:rPr>
              <w:t>‎</w:t>
            </w:r>
            <w:r w:rsidRPr="00E262BC">
              <w:rPr>
                <w:rFonts w:ascii="Simplified Arabic" w:hAnsi="Simplified Arabic" w:cs="Simplified Arabic"/>
                <w:color w:val="000000"/>
                <w:sz w:val="20"/>
                <w:szCs w:val="20"/>
                <w:rtl/>
                <w:cs/>
              </w:rPr>
              <w:t>971 -4 -356 -6368</w:t>
            </w:r>
          </w:p>
        </w:tc>
        <w:tc>
          <w:tcPr>
            <w:tcW w:w="1139" w:type="dxa"/>
          </w:tcPr>
          <w:p w14:paraId="56A3A470" w14:textId="77777777" w:rsidR="00D93E13" w:rsidRPr="00E262BC" w:rsidRDefault="00D93E13" w:rsidP="002838D5">
            <w:pPr>
              <w:bidi/>
              <w:rPr>
                <w:rFonts w:ascii="Simplified Arabic" w:eastAsia="Times New Roman" w:hAnsi="Simplified Arabic" w:cs="Simplified Arabic"/>
                <w:color w:val="000000"/>
                <w:sz w:val="20"/>
                <w:szCs w:val="20"/>
              </w:rPr>
            </w:pPr>
          </w:p>
        </w:tc>
        <w:tc>
          <w:tcPr>
            <w:tcW w:w="4381" w:type="dxa"/>
          </w:tcPr>
          <w:p w14:paraId="5EE84CA1" w14:textId="77777777" w:rsidR="00D93E13" w:rsidRPr="00E262BC" w:rsidRDefault="002F13BF" w:rsidP="002838D5">
            <w:pPr>
              <w:bidi/>
              <w:rPr>
                <w:rFonts w:ascii="Simplified Arabic" w:eastAsia="Times New Roman" w:hAnsi="Simplified Arabic" w:cs="Simplified Arabic"/>
                <w:color w:val="000000"/>
                <w:sz w:val="20"/>
                <w:szCs w:val="20"/>
                <w:rtl/>
              </w:rPr>
            </w:pPr>
            <w:hyperlink r:id="rId10" w:history="1">
              <w:r w:rsidR="007C080D" w:rsidRPr="00E262BC">
                <w:rPr>
                  <w:rFonts w:ascii="Simplified Arabic" w:hAnsi="Simplified Arabic" w:cs="Simplified Arabic"/>
                  <w:color w:val="0000FF"/>
                  <w:sz w:val="20"/>
                  <w:szCs w:val="20"/>
                  <w:u w:val="single"/>
                </w:rPr>
                <w:t>rasha.ghanem@bm.com</w:t>
              </w:r>
            </w:hyperlink>
          </w:p>
        </w:tc>
      </w:tr>
      <w:tr w:rsidR="00D93E13" w:rsidRPr="00E262BC" w14:paraId="59DA78FE" w14:textId="77777777" w:rsidTr="007200CA">
        <w:tc>
          <w:tcPr>
            <w:tcW w:w="1188" w:type="dxa"/>
          </w:tcPr>
          <w:p w14:paraId="2F460D9E" w14:textId="77777777" w:rsidR="00D93E13" w:rsidRPr="00E262BC" w:rsidRDefault="00D93E13" w:rsidP="002838D5">
            <w:pPr>
              <w:bidi/>
              <w:rPr>
                <w:rFonts w:ascii="Simplified Arabic" w:eastAsia="Times New Roman" w:hAnsi="Simplified Arabic" w:cs="Simplified Arabic"/>
                <w:color w:val="000000"/>
                <w:sz w:val="20"/>
                <w:szCs w:val="20"/>
              </w:rPr>
            </w:pPr>
          </w:p>
        </w:tc>
        <w:tc>
          <w:tcPr>
            <w:tcW w:w="3060" w:type="dxa"/>
          </w:tcPr>
          <w:p w14:paraId="2D85300E" w14:textId="77777777" w:rsidR="00D93E13" w:rsidRPr="00E262BC" w:rsidRDefault="002F13BF" w:rsidP="002838D5">
            <w:pPr>
              <w:bidi/>
              <w:rPr>
                <w:rFonts w:ascii="Simplified Arabic" w:eastAsia="Times New Roman" w:hAnsi="Simplified Arabic" w:cs="Simplified Arabic"/>
                <w:color w:val="000000"/>
                <w:sz w:val="20"/>
                <w:szCs w:val="20"/>
                <w:rtl/>
              </w:rPr>
            </w:pPr>
            <w:hyperlink r:id="rId11" w:history="1">
              <w:r w:rsidR="007C080D" w:rsidRPr="00E262BC">
                <w:rPr>
                  <w:rFonts w:ascii="Simplified Arabic" w:hAnsi="Simplified Arabic" w:cs="Simplified Arabic"/>
                  <w:color w:val="0000FF"/>
                  <w:sz w:val="20"/>
                  <w:szCs w:val="20"/>
                  <w:u w:val="single"/>
                </w:rPr>
                <w:t>snigogho@ford.com</w:t>
              </w:r>
            </w:hyperlink>
          </w:p>
        </w:tc>
        <w:tc>
          <w:tcPr>
            <w:tcW w:w="1139" w:type="dxa"/>
          </w:tcPr>
          <w:p w14:paraId="699151C4" w14:textId="77777777" w:rsidR="00D93E13" w:rsidRPr="00E262BC" w:rsidRDefault="00D93E13" w:rsidP="002838D5">
            <w:pPr>
              <w:bidi/>
              <w:rPr>
                <w:rFonts w:ascii="Simplified Arabic" w:eastAsia="Times New Roman" w:hAnsi="Simplified Arabic" w:cs="Simplified Arabic"/>
                <w:color w:val="000000"/>
                <w:sz w:val="20"/>
                <w:szCs w:val="20"/>
                <w:u w:val="single"/>
              </w:rPr>
            </w:pPr>
          </w:p>
        </w:tc>
        <w:tc>
          <w:tcPr>
            <w:tcW w:w="4381" w:type="dxa"/>
          </w:tcPr>
          <w:p w14:paraId="06FAAD64" w14:textId="77777777" w:rsidR="00D93E13" w:rsidRPr="00E262BC" w:rsidRDefault="00D93E13" w:rsidP="002838D5">
            <w:pPr>
              <w:bidi/>
              <w:rPr>
                <w:rFonts w:ascii="Simplified Arabic" w:eastAsia="Times New Roman" w:hAnsi="Simplified Arabic" w:cs="Simplified Arabic"/>
                <w:color w:val="000000"/>
                <w:sz w:val="20"/>
                <w:szCs w:val="20"/>
              </w:rPr>
            </w:pPr>
          </w:p>
        </w:tc>
      </w:tr>
    </w:tbl>
    <w:p w14:paraId="2D6093CC" w14:textId="77777777" w:rsidR="00467DCC" w:rsidRPr="00E262BC" w:rsidRDefault="00467DCC" w:rsidP="002838D5">
      <w:pPr>
        <w:bidi/>
        <w:rPr>
          <w:rFonts w:ascii="Simplified Arabic" w:hAnsi="Simplified Arabic" w:cs="Simplified Arabic"/>
          <w:sz w:val="28"/>
          <w:szCs w:val="28"/>
        </w:rPr>
      </w:pPr>
    </w:p>
    <w:sectPr w:rsidR="00467DCC" w:rsidRPr="00E262BC" w:rsidSect="00C25264">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9B22B" w14:textId="77777777" w:rsidR="008F510A" w:rsidRDefault="008F510A" w:rsidP="00070E42">
      <w:r>
        <w:separator/>
      </w:r>
    </w:p>
  </w:endnote>
  <w:endnote w:type="continuationSeparator" w:id="0">
    <w:p w14:paraId="24E5FFEF" w14:textId="77777777" w:rsidR="008F510A" w:rsidRDefault="008F510A"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2BCE" w14:textId="77777777" w:rsidR="002A0AF2" w:rsidRDefault="002A0AF2" w:rsidP="00070E42">
    <w:pPr>
      <w:pStyle w:val="Header"/>
    </w:pPr>
  </w:p>
  <w:p w14:paraId="6E5A4457" w14:textId="77777777" w:rsidR="002A0AF2" w:rsidRDefault="002A0AF2" w:rsidP="00070E42"/>
  <w:p w14:paraId="0D4C6B5F" w14:textId="77777777" w:rsidR="002A0AF2" w:rsidRPr="00E262BC" w:rsidRDefault="002A0AF2" w:rsidP="006C6EAD">
    <w:pPr>
      <w:pStyle w:val="Footer"/>
      <w:bidi/>
      <w:jc w:val="center"/>
      <w:rPr>
        <w:rFonts w:ascii="Times New Roman" w:hAnsi="Times New Roman" w:cs="Times New Roman"/>
        <w:iCs/>
        <w:sz w:val="18"/>
        <w:szCs w:val="18"/>
        <w:rtl/>
      </w:rPr>
    </w:pPr>
    <w:r w:rsidRPr="00E262BC">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E262BC">
        <w:rPr>
          <w:rStyle w:val="Hyperlink"/>
          <w:rFonts w:ascii="Times New Roman" w:hAnsi="Times New Roman" w:cs="Times New Roman"/>
          <w:sz w:val="18"/>
          <w:szCs w:val="18"/>
          <w:rtl/>
        </w:rPr>
        <w:t xml:space="preserve"> </w:t>
      </w:r>
      <w:r w:rsidRPr="00E262BC">
        <w:rPr>
          <w:rStyle w:val="Hyperlink"/>
          <w:rFonts w:ascii="Times New Roman" w:hAnsi="Times New Roman" w:cs="Times New Roman"/>
          <w:sz w:val="18"/>
          <w:szCs w:val="18"/>
        </w:rPr>
        <w:t>www.media.ford.com</w:t>
      </w:r>
    </w:hyperlink>
    <w:r w:rsidRPr="00E262BC">
      <w:rPr>
        <w:rFonts w:ascii="Times New Roman" w:hAnsi="Times New Roman" w:cs="Times New Roman"/>
        <w:sz w:val="18"/>
        <w:szCs w:val="18"/>
      </w:rPr>
      <w:t>.</w:t>
    </w:r>
    <w:r w:rsidRPr="00E262BC">
      <w:rPr>
        <w:rFonts w:ascii="Times New Roman" w:hAnsi="Times New Roman" w:cs="Times New Roman"/>
        <w:sz w:val="18"/>
        <w:szCs w:val="18"/>
        <w:rtl/>
      </w:rPr>
      <w:t xml:space="preserve">  </w:t>
    </w:r>
    <w:r w:rsidRPr="00E262BC">
      <w:rPr>
        <w:rFonts w:ascii="Times New Roman" w:hAnsi="Times New Roman" w:cs="Times New Roman"/>
        <w:sz w:val="18"/>
        <w:szCs w:val="18"/>
        <w:rtl/>
      </w:rPr>
      <w:br/>
      <w:t>وندعوكم لمتابعتنا عبر موقع</w:t>
    </w:r>
    <w:hyperlink r:id="rId2" w:history="1">
      <w:r w:rsidRPr="00E262BC">
        <w:rPr>
          <w:rStyle w:val="Hyperlink"/>
          <w:rFonts w:ascii="Times New Roman" w:hAnsi="Times New Roman" w:cs="Times New Roman"/>
          <w:iCs/>
          <w:sz w:val="18"/>
          <w:szCs w:val="18"/>
          <w:rtl/>
        </w:rPr>
        <w:t xml:space="preserve"> </w:t>
      </w:r>
      <w:r w:rsidRPr="00E262BC">
        <w:rPr>
          <w:rStyle w:val="Hyperlink"/>
          <w:rFonts w:ascii="Times New Roman" w:hAnsi="Times New Roman" w:cs="Times New Roman"/>
          <w:iCs/>
          <w:sz w:val="18"/>
          <w:szCs w:val="18"/>
        </w:rPr>
        <w:t>www.facebook.com/fordmiddleeast</w:t>
      </w:r>
    </w:hyperlink>
    <w:r w:rsidRPr="00E262BC">
      <w:rPr>
        <w:rFonts w:ascii="Times New Roman" w:hAnsi="Times New Roman" w:cs="Times New Roman"/>
        <w:sz w:val="18"/>
        <w:szCs w:val="18"/>
        <w:rtl/>
      </w:rPr>
      <w:t xml:space="preserve">، </w:t>
    </w:r>
    <w:hyperlink r:id="rId3" w:history="1">
      <w:r w:rsidRPr="00E262BC">
        <w:rPr>
          <w:rStyle w:val="Hyperlink"/>
          <w:rFonts w:ascii="Times New Roman" w:hAnsi="Times New Roman" w:cs="Times New Roman"/>
          <w:iCs/>
          <w:sz w:val="18"/>
          <w:szCs w:val="18"/>
        </w:rPr>
        <w:t>www.twitter.com/fordmiddleeast</w:t>
      </w:r>
    </w:hyperlink>
    <w:r w:rsidRPr="00E262BC">
      <w:rPr>
        <w:rFonts w:ascii="Times New Roman" w:hAnsi="Times New Roman" w:cs="Times New Roman"/>
        <w:iCs/>
        <w:sz w:val="18"/>
        <w:szCs w:val="18"/>
        <w:rtl/>
      </w:rPr>
      <w:t xml:space="preserve"> أو </w:t>
    </w:r>
    <w:hyperlink r:id="rId4" w:history="1">
      <w:r w:rsidRPr="00E262BC">
        <w:rPr>
          <w:rStyle w:val="Hyperlink"/>
          <w:rFonts w:ascii="Times New Roman" w:hAnsi="Times New Roman" w:cs="Times New Roman"/>
          <w:iCs/>
          <w:sz w:val="18"/>
          <w:szCs w:val="18"/>
        </w:rPr>
        <w:t>www.instagram.com/fordmiddleeast</w:t>
      </w:r>
    </w:hyperlink>
    <w:r w:rsidRPr="00E262BC">
      <w:rPr>
        <w:rFonts w:ascii="Times New Roman" w:hAnsi="Times New Roman" w:cs="Times New Roman"/>
        <w:iCs/>
        <w:sz w:val="18"/>
        <w:szCs w:val="18"/>
        <w:rtl/>
      </w:rPr>
      <w:t xml:space="preserve"> أو </w:t>
    </w:r>
    <w:hyperlink r:id="rId5" w:history="1">
      <w:r w:rsidRPr="00E262BC">
        <w:rPr>
          <w:rStyle w:val="Hyperlink"/>
          <w:rFonts w:ascii="Times New Roman" w:hAnsi="Times New Roman" w:cs="Times New Roman"/>
          <w:iCs/>
          <w:sz w:val="18"/>
          <w:szCs w:val="18"/>
        </w:rPr>
        <w:t>www.youtube.com/fordmiddleast</w:t>
      </w:r>
    </w:hyperlink>
  </w:p>
  <w:p w14:paraId="559A64EA" w14:textId="77777777" w:rsidR="002A0AF2" w:rsidRPr="00E262BC" w:rsidRDefault="002A0AF2">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AB7A" w14:textId="77777777" w:rsidR="00C25264" w:rsidRDefault="00C25264" w:rsidP="00C25264"/>
  <w:p w14:paraId="29AB7AFD" w14:textId="60D3CB84" w:rsidR="00C25264" w:rsidRPr="00E262BC" w:rsidRDefault="00C25264" w:rsidP="00C25264">
    <w:pPr>
      <w:pStyle w:val="Footer"/>
      <w:bidi/>
      <w:jc w:val="center"/>
      <w:rPr>
        <w:rFonts w:ascii="Times New Roman" w:hAnsi="Times New Roman" w:cs="Times New Roman"/>
        <w:iCs/>
        <w:sz w:val="18"/>
        <w:szCs w:val="18"/>
        <w:rtl/>
      </w:rPr>
    </w:pPr>
    <w:r w:rsidRPr="00E262BC">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E262BC">
        <w:rPr>
          <w:rStyle w:val="Hyperlink"/>
          <w:rFonts w:ascii="Times New Roman" w:hAnsi="Times New Roman" w:cs="Times New Roman"/>
          <w:sz w:val="18"/>
          <w:szCs w:val="18"/>
          <w:rtl/>
        </w:rPr>
        <w:t xml:space="preserve"> </w:t>
      </w:r>
      <w:r w:rsidRPr="00E262BC">
        <w:rPr>
          <w:rStyle w:val="Hyperlink"/>
          <w:rFonts w:ascii="Times New Roman" w:hAnsi="Times New Roman" w:cs="Times New Roman"/>
          <w:sz w:val="18"/>
          <w:szCs w:val="18"/>
        </w:rPr>
        <w:t>www.media.ford.com</w:t>
      </w:r>
    </w:hyperlink>
    <w:r w:rsidRPr="00E262BC">
      <w:rPr>
        <w:rFonts w:ascii="Times New Roman" w:hAnsi="Times New Roman" w:cs="Times New Roman"/>
        <w:sz w:val="18"/>
        <w:szCs w:val="18"/>
      </w:rPr>
      <w:t>.</w:t>
    </w:r>
    <w:r w:rsidRPr="00E262BC">
      <w:rPr>
        <w:rFonts w:ascii="Times New Roman" w:hAnsi="Times New Roman" w:cs="Times New Roman"/>
        <w:sz w:val="18"/>
        <w:szCs w:val="18"/>
        <w:rtl/>
      </w:rPr>
      <w:t xml:space="preserve">  </w:t>
    </w:r>
    <w:r w:rsidRPr="00E262BC">
      <w:rPr>
        <w:rFonts w:ascii="Times New Roman" w:hAnsi="Times New Roman" w:cs="Times New Roman"/>
        <w:sz w:val="18"/>
        <w:szCs w:val="18"/>
        <w:rtl/>
      </w:rPr>
      <w:br/>
      <w:t>وندعوكم لمتابعتنا عبر موقع</w:t>
    </w:r>
    <w:hyperlink r:id="rId2" w:history="1">
      <w:r w:rsidRPr="00E262BC">
        <w:rPr>
          <w:rStyle w:val="Hyperlink"/>
          <w:rFonts w:ascii="Times New Roman" w:hAnsi="Times New Roman" w:cs="Times New Roman"/>
          <w:iCs/>
          <w:sz w:val="18"/>
          <w:szCs w:val="18"/>
          <w:rtl/>
        </w:rPr>
        <w:t xml:space="preserve"> </w:t>
      </w:r>
      <w:r w:rsidRPr="00E262BC">
        <w:rPr>
          <w:rStyle w:val="Hyperlink"/>
          <w:rFonts w:ascii="Times New Roman" w:hAnsi="Times New Roman" w:cs="Times New Roman"/>
          <w:iCs/>
          <w:sz w:val="18"/>
          <w:szCs w:val="18"/>
        </w:rPr>
        <w:t>www.facebook.com/fordmiddleeast</w:t>
      </w:r>
    </w:hyperlink>
    <w:r w:rsidRPr="00E262BC">
      <w:rPr>
        <w:rFonts w:ascii="Times New Roman" w:hAnsi="Times New Roman" w:cs="Times New Roman"/>
        <w:sz w:val="18"/>
        <w:szCs w:val="18"/>
        <w:rtl/>
      </w:rPr>
      <w:t xml:space="preserve">، </w:t>
    </w:r>
    <w:hyperlink r:id="rId3" w:history="1">
      <w:r w:rsidRPr="00E262BC">
        <w:rPr>
          <w:rStyle w:val="Hyperlink"/>
          <w:rFonts w:ascii="Times New Roman" w:hAnsi="Times New Roman" w:cs="Times New Roman"/>
          <w:iCs/>
          <w:sz w:val="18"/>
          <w:szCs w:val="18"/>
        </w:rPr>
        <w:t>www.twitter.com/fordmiddleeast</w:t>
      </w:r>
    </w:hyperlink>
    <w:r w:rsidRPr="00E262BC">
      <w:rPr>
        <w:rFonts w:ascii="Times New Roman" w:hAnsi="Times New Roman" w:cs="Times New Roman"/>
        <w:iCs/>
        <w:sz w:val="18"/>
        <w:szCs w:val="18"/>
        <w:rtl/>
      </w:rPr>
      <w:t xml:space="preserve"> أو </w:t>
    </w:r>
    <w:hyperlink r:id="rId4" w:history="1">
      <w:r w:rsidRPr="00E262BC">
        <w:rPr>
          <w:rStyle w:val="Hyperlink"/>
          <w:rFonts w:ascii="Times New Roman" w:hAnsi="Times New Roman" w:cs="Times New Roman"/>
          <w:iCs/>
          <w:sz w:val="18"/>
          <w:szCs w:val="18"/>
        </w:rPr>
        <w:t>www.instagram.com/fordmiddleeast</w:t>
      </w:r>
    </w:hyperlink>
    <w:r w:rsidRPr="00E262BC">
      <w:rPr>
        <w:rFonts w:ascii="Times New Roman" w:hAnsi="Times New Roman" w:cs="Times New Roman"/>
        <w:iCs/>
        <w:sz w:val="18"/>
        <w:szCs w:val="18"/>
        <w:rtl/>
      </w:rPr>
      <w:t xml:space="preserve"> أو </w:t>
    </w:r>
    <w:hyperlink r:id="rId5" w:history="1">
      <w:r w:rsidRPr="00E262BC">
        <w:rPr>
          <w:rStyle w:val="Hyperlink"/>
          <w:rFonts w:ascii="Times New Roman" w:hAnsi="Times New Roman" w:cs="Times New Roman"/>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FAF0A" w14:textId="77777777" w:rsidR="008F510A" w:rsidRDefault="008F510A" w:rsidP="00070E42">
      <w:r>
        <w:separator/>
      </w:r>
    </w:p>
  </w:footnote>
  <w:footnote w:type="continuationSeparator" w:id="0">
    <w:p w14:paraId="20418F80" w14:textId="77777777" w:rsidR="008F510A" w:rsidRDefault="008F510A"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0C862" w14:textId="6D1CFCA8" w:rsidR="00C25264" w:rsidRDefault="00E262BC" w:rsidP="00C25264">
    <w:pPr>
      <w:pStyle w:val="Header"/>
      <w:tabs>
        <w:tab w:val="left" w:pos="1483"/>
      </w:tabs>
      <w:bidi/>
      <w:ind w:left="1397" w:firstLine="583"/>
      <w:rPr>
        <w:rtl/>
      </w:rPr>
    </w:pPr>
    <w:r>
      <w:rPr>
        <w:rFonts w:hint="cs"/>
        <w:noProof/>
        <w:rtl/>
      </w:rPr>
      <mc:AlternateContent>
        <mc:Choice Requires="wps">
          <w:drawing>
            <wp:anchor distT="0" distB="0" distL="114300" distR="114300" simplePos="0" relativeHeight="251659264" behindDoc="0" locked="0" layoutInCell="1" allowOverlap="1" wp14:anchorId="662104E7" wp14:editId="01EE13FC">
              <wp:simplePos x="0" y="0"/>
              <wp:positionH relativeFrom="column">
                <wp:posOffset>4916805</wp:posOffset>
              </wp:positionH>
              <wp:positionV relativeFrom="paragraph">
                <wp:posOffset>36830</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6103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15pt,2.9pt" to="387.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" strokeweight="1pt"/>
          </w:pict>
        </mc:Fallback>
      </mc:AlternateContent>
    </w:r>
    <w:r>
      <w:rPr>
        <w:rFonts w:hint="cs"/>
        <w:noProof/>
        <w:rtl/>
      </w:rPr>
      <w:drawing>
        <wp:anchor distT="0" distB="0" distL="114300" distR="114300" simplePos="0" relativeHeight="251660288" behindDoc="0" locked="0" layoutInCell="1" allowOverlap="1" wp14:anchorId="1742117D" wp14:editId="0C159F16">
          <wp:simplePos x="0" y="0"/>
          <wp:positionH relativeFrom="column">
            <wp:posOffset>5118100</wp:posOffset>
          </wp:positionH>
          <wp:positionV relativeFrom="paragraph">
            <wp:posOffset>-32385</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264">
      <w:rPr>
        <w:rFonts w:ascii="Book Antiqua" w:hAnsi="Book Antiqua"/>
        <w:smallCaps/>
        <w:sz w:val="48"/>
        <w:szCs w:val="48"/>
      </w:rPr>
      <w:t xml:space="preserve"> </w:t>
    </w:r>
    <w:r w:rsidR="00C25264">
      <w:rPr>
        <w:rFonts w:ascii="Book Antiqua" w:hAnsi="Book Antiqua" w:hint="cs"/>
        <w:smallCaps/>
        <w:sz w:val="48"/>
        <w:szCs w:val="48"/>
        <w:rtl/>
      </w:rPr>
      <w:t>خبر صحفي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02E93"/>
    <w:rsid w:val="00021546"/>
    <w:rsid w:val="00032C05"/>
    <w:rsid w:val="00070E42"/>
    <w:rsid w:val="000739F6"/>
    <w:rsid w:val="000B2EED"/>
    <w:rsid w:val="000C2EEC"/>
    <w:rsid w:val="000D4B55"/>
    <w:rsid w:val="00135C36"/>
    <w:rsid w:val="001774D2"/>
    <w:rsid w:val="001C5A4D"/>
    <w:rsid w:val="001F0F2B"/>
    <w:rsid w:val="002000D7"/>
    <w:rsid w:val="002012A9"/>
    <w:rsid w:val="002212F0"/>
    <w:rsid w:val="00224962"/>
    <w:rsid w:val="00224CD7"/>
    <w:rsid w:val="0023752C"/>
    <w:rsid w:val="002460AF"/>
    <w:rsid w:val="002838D5"/>
    <w:rsid w:val="002A0AF2"/>
    <w:rsid w:val="002C2C5F"/>
    <w:rsid w:val="002D2794"/>
    <w:rsid w:val="002E579C"/>
    <w:rsid w:val="002F13BF"/>
    <w:rsid w:val="00303743"/>
    <w:rsid w:val="0030578D"/>
    <w:rsid w:val="00314511"/>
    <w:rsid w:val="0037140B"/>
    <w:rsid w:val="00394941"/>
    <w:rsid w:val="003A0D7B"/>
    <w:rsid w:val="003B1642"/>
    <w:rsid w:val="003F642B"/>
    <w:rsid w:val="00401F32"/>
    <w:rsid w:val="00414BD0"/>
    <w:rsid w:val="00442535"/>
    <w:rsid w:val="004574A5"/>
    <w:rsid w:val="00467DCC"/>
    <w:rsid w:val="00475A61"/>
    <w:rsid w:val="004939B5"/>
    <w:rsid w:val="004E2EA7"/>
    <w:rsid w:val="004F0955"/>
    <w:rsid w:val="005224E2"/>
    <w:rsid w:val="00553455"/>
    <w:rsid w:val="00574260"/>
    <w:rsid w:val="005E3ECE"/>
    <w:rsid w:val="005E53A1"/>
    <w:rsid w:val="005F2BB8"/>
    <w:rsid w:val="00615D95"/>
    <w:rsid w:val="006448E1"/>
    <w:rsid w:val="006C6EAD"/>
    <w:rsid w:val="006D26E5"/>
    <w:rsid w:val="0070191A"/>
    <w:rsid w:val="007200CA"/>
    <w:rsid w:val="00771948"/>
    <w:rsid w:val="007728E0"/>
    <w:rsid w:val="007A0356"/>
    <w:rsid w:val="007A5B4C"/>
    <w:rsid w:val="007C080D"/>
    <w:rsid w:val="007D75EC"/>
    <w:rsid w:val="00835191"/>
    <w:rsid w:val="008478A4"/>
    <w:rsid w:val="00847EC4"/>
    <w:rsid w:val="0085007D"/>
    <w:rsid w:val="00874F3A"/>
    <w:rsid w:val="00877342"/>
    <w:rsid w:val="008E1545"/>
    <w:rsid w:val="008F510A"/>
    <w:rsid w:val="009544FB"/>
    <w:rsid w:val="009852C4"/>
    <w:rsid w:val="009A6F1C"/>
    <w:rsid w:val="009B71A3"/>
    <w:rsid w:val="00A202A1"/>
    <w:rsid w:val="00A3178B"/>
    <w:rsid w:val="00A40C4A"/>
    <w:rsid w:val="00AA7194"/>
    <w:rsid w:val="00AD652C"/>
    <w:rsid w:val="00B10FF6"/>
    <w:rsid w:val="00B426E9"/>
    <w:rsid w:val="00B8402D"/>
    <w:rsid w:val="00BA0209"/>
    <w:rsid w:val="00BA5569"/>
    <w:rsid w:val="00BB14E5"/>
    <w:rsid w:val="00C168DB"/>
    <w:rsid w:val="00C25264"/>
    <w:rsid w:val="00CB689B"/>
    <w:rsid w:val="00D250CB"/>
    <w:rsid w:val="00D355E2"/>
    <w:rsid w:val="00D725E8"/>
    <w:rsid w:val="00D855FE"/>
    <w:rsid w:val="00D931B7"/>
    <w:rsid w:val="00D93E13"/>
    <w:rsid w:val="00DE20A2"/>
    <w:rsid w:val="00DE4E3C"/>
    <w:rsid w:val="00DE613F"/>
    <w:rsid w:val="00E0428C"/>
    <w:rsid w:val="00E262BC"/>
    <w:rsid w:val="00E554F8"/>
    <w:rsid w:val="00E6199E"/>
    <w:rsid w:val="00EA61B4"/>
    <w:rsid w:val="00EC1BDC"/>
    <w:rsid w:val="00F42895"/>
    <w:rsid w:val="00F54199"/>
    <w:rsid w:val="00FD2D4D"/>
    <w:rsid w:val="00FD67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Arial"/>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Arial"/>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Arial"/>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igogho@for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sha.ghanem@bm.com" TargetMode="External"/><Relationship Id="rId4" Type="http://schemas.openxmlformats.org/officeDocument/2006/relationships/settings" Target="settings.xml"/><Relationship Id="rId9" Type="http://schemas.openxmlformats.org/officeDocument/2006/relationships/hyperlink" Target="http://www.me.ford.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A3538-28E6-4D15-A90B-BD611C4B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Tasrini, Stephanie</cp:lastModifiedBy>
  <cp:revision>3</cp:revision>
  <dcterms:created xsi:type="dcterms:W3CDTF">2018-10-01T06:14:00Z</dcterms:created>
  <dcterms:modified xsi:type="dcterms:W3CDTF">2018-10-01T08:32:00Z</dcterms:modified>
</cp:coreProperties>
</file>