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ACDA" w14:textId="77777777" w:rsidR="00C42E80" w:rsidRPr="00E96A75" w:rsidRDefault="00C42E80"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bookmarkStart w:id="0" w:name="_GoBack"/>
      <w:bookmarkEnd w:id="0"/>
    </w:p>
    <w:p w14:paraId="2BF33961" w14:textId="559CED4C" w:rsidR="005A626D" w:rsidRPr="00C94F8B" w:rsidRDefault="005A626D" w:rsidP="004777BE">
      <w:pPr>
        <w:bidi/>
        <w:rPr>
          <w:rFonts w:ascii="Simplified Arabic" w:eastAsia="Verdana" w:hAnsi="Simplified Arabic" w:cs="Simplified Arabic"/>
          <w:sz w:val="28"/>
          <w:szCs w:val="28"/>
          <w:u w:val="single"/>
          <w:rtl/>
          <w:lang w:bidi="ar-AE"/>
        </w:rPr>
      </w:pPr>
      <w:bookmarkStart w:id="1" w:name="gjdgxs" w:colFirst="0" w:colLast="0"/>
      <w:bookmarkEnd w:id="1"/>
      <w:r w:rsidRPr="00C94F8B">
        <w:rPr>
          <w:rFonts w:ascii="Simplified Arabic" w:eastAsia="Verdana" w:hAnsi="Simplified Arabic" w:cs="Simplified Arabic"/>
          <w:sz w:val="28"/>
          <w:szCs w:val="28"/>
          <w:u w:val="single"/>
          <w:rtl/>
          <w:lang w:bidi="ar-AE"/>
        </w:rPr>
        <w:t>خلال الحفل السنوي</w:t>
      </w:r>
      <w:r w:rsidRPr="00C94F8B">
        <w:rPr>
          <w:rFonts w:ascii="Simplified Arabic" w:eastAsia="Verdana" w:hAnsi="Simplified Arabic" w:cs="Simplified Arabic" w:hint="cs"/>
          <w:sz w:val="28"/>
          <w:szCs w:val="28"/>
          <w:u w:val="single"/>
          <w:rtl/>
          <w:lang w:bidi="ar-AE"/>
        </w:rPr>
        <w:t xml:space="preserve"> السادس</w:t>
      </w:r>
      <w:r w:rsidRPr="00C94F8B">
        <w:rPr>
          <w:rFonts w:ascii="Simplified Arabic" w:eastAsia="Verdana" w:hAnsi="Simplified Arabic" w:cs="Simplified Arabic"/>
          <w:sz w:val="28"/>
          <w:szCs w:val="28"/>
          <w:u w:val="single"/>
          <w:rtl/>
          <w:lang w:bidi="ar-AE"/>
        </w:rPr>
        <w:t xml:space="preserve"> لجوائز سيارة العام في الشرق الأوسط</w:t>
      </w:r>
    </w:p>
    <w:p w14:paraId="67288B7A" w14:textId="77777777" w:rsidR="00566768" w:rsidRDefault="00566768" w:rsidP="004777BE">
      <w:pPr>
        <w:bidi/>
        <w:rPr>
          <w:rFonts w:ascii="Simplified Arabic" w:eastAsia="Verdana" w:hAnsi="Simplified Arabic" w:cs="Simplified Arabic"/>
          <w:b/>
          <w:bCs/>
          <w:sz w:val="36"/>
          <w:szCs w:val="36"/>
          <w:rtl/>
          <w:lang w:bidi="ar-AE"/>
        </w:rPr>
      </w:pPr>
    </w:p>
    <w:p w14:paraId="660FA6A3" w14:textId="71B84934" w:rsidR="00C42E80" w:rsidRDefault="00CF75A0" w:rsidP="004777BE">
      <w:pPr>
        <w:bidi/>
        <w:rPr>
          <w:rFonts w:ascii="Simplified Arabic" w:eastAsia="Verdana" w:hAnsi="Simplified Arabic" w:cs="Simplified Arabic"/>
          <w:b/>
          <w:bCs/>
          <w:sz w:val="36"/>
          <w:szCs w:val="36"/>
          <w:rtl/>
          <w:lang w:bidi="ar-AE"/>
        </w:rPr>
      </w:pPr>
      <w:r w:rsidRPr="00E05BCE">
        <w:rPr>
          <w:rFonts w:ascii="Simplified Arabic" w:eastAsia="Verdana" w:hAnsi="Simplified Arabic" w:cs="Simplified Arabic"/>
          <w:b/>
          <w:bCs/>
          <w:sz w:val="36"/>
          <w:szCs w:val="36"/>
          <w:rtl/>
          <w:lang w:bidi="ar-AE"/>
        </w:rPr>
        <w:t xml:space="preserve">لينكون نافيجيتور وكونتيننتال </w:t>
      </w:r>
      <w:r w:rsidR="00C94F8B">
        <w:rPr>
          <w:rFonts w:ascii="Simplified Arabic" w:eastAsia="Verdana" w:hAnsi="Simplified Arabic" w:cs="Simplified Arabic" w:hint="cs"/>
          <w:b/>
          <w:bCs/>
          <w:sz w:val="36"/>
          <w:szCs w:val="36"/>
          <w:rtl/>
          <w:lang w:bidi="ar-AE"/>
        </w:rPr>
        <w:t xml:space="preserve">أفضل سيارتين في فئتهما في المنطقة </w:t>
      </w:r>
    </w:p>
    <w:p w14:paraId="38CDFD74" w14:textId="77777777" w:rsidR="00566768" w:rsidRPr="00E05BCE" w:rsidRDefault="00566768" w:rsidP="004777BE">
      <w:pPr>
        <w:bidi/>
        <w:rPr>
          <w:rFonts w:ascii="Simplified Arabic" w:eastAsia="Verdana" w:hAnsi="Simplified Arabic" w:cs="Simplified Arabic"/>
          <w:b/>
          <w:bCs/>
          <w:sz w:val="36"/>
          <w:szCs w:val="36"/>
          <w:lang w:bidi="ar-AE"/>
        </w:rPr>
      </w:pPr>
    </w:p>
    <w:p w14:paraId="3B9ACEDE" w14:textId="791C3649" w:rsidR="005A626D" w:rsidRDefault="005A626D" w:rsidP="004777BE">
      <w:pPr>
        <w:pStyle w:val="ListParagraph"/>
        <w:numPr>
          <w:ilvl w:val="0"/>
          <w:numId w:val="1"/>
        </w:numPr>
        <w:bidi/>
        <w:contextualSpacing w:val="0"/>
        <w:rPr>
          <w:rFonts w:ascii="Simplified Arabic" w:hAnsi="Simplified Arabic" w:cs="Simplified Arabic"/>
          <w:sz w:val="28"/>
          <w:szCs w:val="28"/>
        </w:rPr>
      </w:pPr>
      <w:r w:rsidRPr="005A626D">
        <w:rPr>
          <w:rFonts w:ascii="Simplified Arabic" w:hAnsi="Simplified Arabic" w:cs="Simplified Arabic"/>
          <w:sz w:val="28"/>
          <w:szCs w:val="28"/>
          <w:rtl/>
        </w:rPr>
        <w:t>نافيجيتور</w:t>
      </w:r>
      <w:r w:rsidR="00C94F8B">
        <w:rPr>
          <w:rFonts w:ascii="Simplified Arabic" w:hAnsi="Simplified Arabic" w:cs="Simplified Arabic" w:hint="cs"/>
          <w:sz w:val="28"/>
          <w:szCs w:val="28"/>
          <w:rtl/>
        </w:rPr>
        <w:t xml:space="preserve"> </w:t>
      </w:r>
      <w:r w:rsidR="00C94F8B" w:rsidRPr="00E05BCE">
        <w:rPr>
          <w:rFonts w:ascii="Simplified Arabic" w:hAnsi="Simplified Arabic" w:cs="Simplified Arabic"/>
          <w:sz w:val="28"/>
          <w:szCs w:val="28"/>
          <w:rtl/>
          <w:lang w:bidi="ar-AE"/>
        </w:rPr>
        <w:t>أفضل سيارة دفع رباعي كبيرة فاخرة</w:t>
      </w:r>
      <w:r w:rsidRPr="005A626D">
        <w:rPr>
          <w:rFonts w:ascii="Simplified Arabic" w:hAnsi="Simplified Arabic" w:cs="Simplified Arabic"/>
          <w:sz w:val="28"/>
          <w:szCs w:val="28"/>
          <w:rtl/>
        </w:rPr>
        <w:t xml:space="preserve"> </w:t>
      </w:r>
      <w:r w:rsidR="00C94F8B">
        <w:rPr>
          <w:rFonts w:ascii="Simplified Arabic" w:hAnsi="Simplified Arabic" w:cs="Simplified Arabic" w:hint="cs"/>
          <w:sz w:val="28"/>
          <w:szCs w:val="28"/>
          <w:rtl/>
        </w:rPr>
        <w:t>و</w:t>
      </w:r>
      <w:r w:rsidRPr="005A626D">
        <w:rPr>
          <w:rFonts w:ascii="Simplified Arabic" w:hAnsi="Simplified Arabic" w:cs="Simplified Arabic"/>
          <w:sz w:val="28"/>
          <w:szCs w:val="28"/>
          <w:rtl/>
        </w:rPr>
        <w:t>كونتيننتال</w:t>
      </w:r>
      <w:r>
        <w:rPr>
          <w:rFonts w:ascii="Simplified Arabic" w:hAnsi="Simplified Arabic" w:cs="Simplified Arabic" w:hint="cs"/>
          <w:sz w:val="28"/>
          <w:szCs w:val="28"/>
          <w:rtl/>
        </w:rPr>
        <w:t xml:space="preserve"> </w:t>
      </w:r>
      <w:r w:rsidR="00C94F8B" w:rsidRPr="00E05BCE">
        <w:rPr>
          <w:rFonts w:ascii="Simplified Arabic" w:hAnsi="Simplified Arabic" w:cs="Simplified Arabic"/>
          <w:sz w:val="28"/>
          <w:szCs w:val="28"/>
          <w:rtl/>
          <w:lang w:bidi="ar-AE"/>
        </w:rPr>
        <w:t xml:space="preserve">أفضل سيارة سيدان </w:t>
      </w:r>
      <w:r w:rsidR="00566768">
        <w:rPr>
          <w:rFonts w:ascii="Simplified Arabic" w:hAnsi="Simplified Arabic" w:cs="Simplified Arabic" w:hint="cs"/>
          <w:sz w:val="28"/>
          <w:szCs w:val="28"/>
          <w:rtl/>
        </w:rPr>
        <w:t xml:space="preserve">فاخرة </w:t>
      </w:r>
      <w:r w:rsidR="00C94F8B" w:rsidRPr="00E05BCE">
        <w:rPr>
          <w:rFonts w:ascii="Simplified Arabic" w:hAnsi="Simplified Arabic" w:cs="Simplified Arabic"/>
          <w:sz w:val="28"/>
          <w:szCs w:val="28"/>
          <w:rtl/>
          <w:lang w:bidi="ar-AE"/>
        </w:rPr>
        <w:t>متوسطة الحجم</w:t>
      </w:r>
    </w:p>
    <w:p w14:paraId="7169C5F0" w14:textId="58E92638" w:rsidR="00E05BCE" w:rsidRPr="005A626D" w:rsidRDefault="00594BFE" w:rsidP="004777BE">
      <w:pPr>
        <w:pStyle w:val="ListParagraph"/>
        <w:numPr>
          <w:ilvl w:val="0"/>
          <w:numId w:val="1"/>
        </w:numPr>
        <w:bidi/>
        <w:contextualSpacing w:val="0"/>
        <w:rPr>
          <w:rFonts w:ascii="Simplified Arabic" w:hAnsi="Simplified Arabic" w:cs="Simplified Arabic"/>
          <w:sz w:val="28"/>
          <w:szCs w:val="28"/>
          <w:rtl/>
        </w:rPr>
      </w:pPr>
      <w:r w:rsidRPr="00E05BCE">
        <w:rPr>
          <w:rFonts w:ascii="Simplified Arabic" w:hAnsi="Simplified Arabic" w:cs="Simplified Arabic"/>
          <w:sz w:val="28"/>
          <w:szCs w:val="28"/>
          <w:rtl/>
        </w:rPr>
        <w:t xml:space="preserve">تكريم </w:t>
      </w:r>
      <w:r w:rsidR="00E05BCE" w:rsidRPr="00E05BCE">
        <w:rPr>
          <w:rFonts w:ascii="Simplified Arabic" w:hAnsi="Simplified Arabic" w:cs="Simplified Arabic" w:hint="cs"/>
          <w:sz w:val="28"/>
          <w:szCs w:val="28"/>
          <w:rtl/>
        </w:rPr>
        <w:t>لينكون</w:t>
      </w:r>
      <w:r w:rsidRPr="00E05BCE">
        <w:rPr>
          <w:rFonts w:ascii="Simplified Arabic" w:hAnsi="Simplified Arabic" w:cs="Simplified Arabic"/>
          <w:sz w:val="28"/>
          <w:szCs w:val="28"/>
          <w:rtl/>
        </w:rPr>
        <w:t xml:space="preserve"> ضمن </w:t>
      </w:r>
      <w:r w:rsidR="00E05BCE" w:rsidRPr="00E05BCE">
        <w:rPr>
          <w:rFonts w:ascii="Simplified Arabic" w:hAnsi="Simplified Arabic" w:cs="Simplified Arabic" w:hint="cs"/>
          <w:sz w:val="28"/>
          <w:szCs w:val="28"/>
          <w:rtl/>
        </w:rPr>
        <w:t>10</w:t>
      </w:r>
      <w:r w:rsidRPr="00E05BCE">
        <w:rPr>
          <w:rFonts w:ascii="Simplified Arabic" w:hAnsi="Simplified Arabic" w:cs="Simplified Arabic"/>
          <w:sz w:val="28"/>
          <w:szCs w:val="28"/>
          <w:rtl/>
        </w:rPr>
        <w:t xml:space="preserve"> فئات </w:t>
      </w:r>
      <w:r w:rsidR="005A626D">
        <w:rPr>
          <w:rFonts w:ascii="Simplified Arabic" w:hAnsi="Simplified Arabic" w:cs="Simplified Arabic" w:hint="cs"/>
          <w:sz w:val="28"/>
          <w:szCs w:val="28"/>
          <w:rtl/>
        </w:rPr>
        <w:t>منها</w:t>
      </w:r>
      <w:r w:rsidRPr="00E05BCE">
        <w:rPr>
          <w:rFonts w:ascii="Simplified Arabic" w:hAnsi="Simplified Arabic" w:cs="Simplified Arabic"/>
          <w:sz w:val="28"/>
          <w:szCs w:val="28"/>
          <w:rtl/>
        </w:rPr>
        <w:t xml:space="preserve"> التصميم والجودة والأداء والقدرة والابتكار</w:t>
      </w:r>
      <w:r w:rsidR="00C94F8B">
        <w:rPr>
          <w:rFonts w:ascii="Simplified Arabic" w:hAnsi="Simplified Arabic" w:cs="Simplified Arabic" w:hint="cs"/>
          <w:sz w:val="28"/>
          <w:szCs w:val="28"/>
          <w:rtl/>
        </w:rPr>
        <w:t xml:space="preserve"> </w:t>
      </w:r>
      <w:r w:rsidRPr="00E05BCE">
        <w:rPr>
          <w:rFonts w:ascii="Simplified Arabic" w:hAnsi="Simplified Arabic" w:cs="Simplified Arabic"/>
          <w:sz w:val="28"/>
          <w:szCs w:val="28"/>
          <w:rtl/>
        </w:rPr>
        <w:t>التقني و</w:t>
      </w:r>
      <w:r w:rsidR="00C6485A" w:rsidRPr="00E05BCE">
        <w:rPr>
          <w:rFonts w:ascii="Simplified Arabic" w:hAnsi="Simplified Arabic" w:cs="Simplified Arabic"/>
          <w:sz w:val="28"/>
          <w:szCs w:val="28"/>
          <w:rtl/>
        </w:rPr>
        <w:t xml:space="preserve">الجاذبية </w:t>
      </w:r>
    </w:p>
    <w:p w14:paraId="365F6268"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b/>
          <w:bCs/>
          <w:sz w:val="28"/>
          <w:szCs w:val="28"/>
          <w:rtl/>
          <w:lang w:bidi="ar-AE"/>
        </w:rPr>
      </w:pPr>
    </w:p>
    <w:p w14:paraId="2F0F58FE" w14:textId="4FF91334" w:rsidR="00D47A10" w:rsidRDefault="00717856"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E05BCE">
        <w:rPr>
          <w:rFonts w:ascii="Simplified Arabic" w:hAnsi="Simplified Arabic" w:cs="Simplified Arabic"/>
          <w:b/>
          <w:bCs/>
          <w:sz w:val="28"/>
          <w:szCs w:val="28"/>
          <w:rtl/>
          <w:lang w:bidi="ar-AE"/>
        </w:rPr>
        <w:t xml:space="preserve">دبي، </w:t>
      </w:r>
      <w:r w:rsidR="00566768">
        <w:rPr>
          <w:rFonts w:ascii="Simplified Arabic" w:hAnsi="Simplified Arabic" w:cs="Simplified Arabic" w:hint="cs"/>
          <w:b/>
          <w:bCs/>
          <w:sz w:val="28"/>
          <w:szCs w:val="28"/>
          <w:rtl/>
          <w:lang w:bidi="ar-AE"/>
        </w:rPr>
        <w:t xml:space="preserve">الامارات العربية المتحدة، </w:t>
      </w:r>
      <w:r w:rsidR="005A626D">
        <w:rPr>
          <w:rFonts w:ascii="Simplified Arabic" w:hAnsi="Simplified Arabic" w:cs="Simplified Arabic" w:hint="cs"/>
          <w:b/>
          <w:bCs/>
          <w:sz w:val="28"/>
          <w:szCs w:val="28"/>
          <w:rtl/>
          <w:lang w:bidi="ar-AE"/>
        </w:rPr>
        <w:t>26</w:t>
      </w:r>
      <w:r w:rsidRPr="00E05BCE">
        <w:rPr>
          <w:rFonts w:ascii="Simplified Arabic" w:hAnsi="Simplified Arabic" w:cs="Simplified Arabic"/>
          <w:b/>
          <w:bCs/>
          <w:sz w:val="28"/>
          <w:szCs w:val="28"/>
          <w:rtl/>
          <w:lang w:bidi="ar-AE"/>
        </w:rPr>
        <w:t xml:space="preserve"> مارس 2019</w:t>
      </w:r>
      <w:r w:rsidRPr="00E05BCE">
        <w:rPr>
          <w:rFonts w:ascii="Simplified Arabic" w:hAnsi="Simplified Arabic" w:cs="Simplified Arabic"/>
          <w:sz w:val="28"/>
          <w:szCs w:val="28"/>
          <w:rtl/>
          <w:lang w:bidi="ar-AE"/>
        </w:rPr>
        <w:t xml:space="preserve">: </w:t>
      </w:r>
      <w:r w:rsidR="002A1609" w:rsidRPr="00E05BCE">
        <w:rPr>
          <w:rFonts w:ascii="Simplified Arabic" w:hAnsi="Simplified Arabic" w:cs="Simplified Arabic"/>
          <w:sz w:val="28"/>
          <w:szCs w:val="28"/>
          <w:rtl/>
          <w:lang w:bidi="ar-AE"/>
        </w:rPr>
        <w:t xml:space="preserve">حازت سيارة لينكون نافيجيتور الجديدة </w:t>
      </w:r>
      <w:r w:rsidR="00C94F8B">
        <w:rPr>
          <w:rFonts w:ascii="Simplified Arabic" w:hAnsi="Simplified Arabic" w:cs="Simplified Arabic" w:hint="cs"/>
          <w:sz w:val="28"/>
          <w:szCs w:val="28"/>
          <w:rtl/>
          <w:lang w:bidi="ar-AE"/>
        </w:rPr>
        <w:t xml:space="preserve">كلياً </w:t>
      </w:r>
      <w:r w:rsidR="002A1609" w:rsidRPr="00E05BCE">
        <w:rPr>
          <w:rFonts w:ascii="Simplified Arabic" w:hAnsi="Simplified Arabic" w:cs="Simplified Arabic"/>
          <w:sz w:val="28"/>
          <w:szCs w:val="28"/>
          <w:rtl/>
          <w:lang w:bidi="ar-AE"/>
        </w:rPr>
        <w:t>على جائزة أفضل سيار</w:t>
      </w:r>
      <w:r w:rsidR="00146C17" w:rsidRPr="00E05BCE">
        <w:rPr>
          <w:rFonts w:ascii="Simplified Arabic" w:hAnsi="Simplified Arabic" w:cs="Simplified Arabic"/>
          <w:sz w:val="28"/>
          <w:szCs w:val="28"/>
          <w:rtl/>
          <w:lang w:bidi="ar-AE"/>
        </w:rPr>
        <w:t>ة</w:t>
      </w:r>
      <w:r w:rsidR="002A1609" w:rsidRPr="00E05BCE">
        <w:rPr>
          <w:rFonts w:ascii="Simplified Arabic" w:hAnsi="Simplified Arabic" w:cs="Simplified Arabic"/>
          <w:sz w:val="28"/>
          <w:szCs w:val="28"/>
          <w:rtl/>
          <w:lang w:bidi="ar-AE"/>
        </w:rPr>
        <w:t xml:space="preserve"> دفع رباعي </w:t>
      </w:r>
      <w:r w:rsidR="00146C17" w:rsidRPr="00E05BCE">
        <w:rPr>
          <w:rFonts w:ascii="Simplified Arabic" w:hAnsi="Simplified Arabic" w:cs="Simplified Arabic"/>
          <w:sz w:val="28"/>
          <w:szCs w:val="28"/>
          <w:rtl/>
          <w:lang w:bidi="ar-AE"/>
        </w:rPr>
        <w:t xml:space="preserve">كبيرة </w:t>
      </w:r>
      <w:r w:rsidR="002A1609" w:rsidRPr="00E05BCE">
        <w:rPr>
          <w:rFonts w:ascii="Simplified Arabic" w:hAnsi="Simplified Arabic" w:cs="Simplified Arabic"/>
          <w:sz w:val="28"/>
          <w:szCs w:val="28"/>
          <w:rtl/>
          <w:lang w:bidi="ar-AE"/>
        </w:rPr>
        <w:t>فاخرة</w:t>
      </w:r>
      <w:r w:rsidR="00E05BCE" w:rsidRPr="00E05BCE">
        <w:rPr>
          <w:rFonts w:ascii="Simplified Arabic" w:hAnsi="Simplified Arabic" w:cs="Simplified Arabic"/>
          <w:sz w:val="28"/>
          <w:szCs w:val="28"/>
          <w:rtl/>
          <w:lang w:bidi="ar-AE"/>
        </w:rPr>
        <w:t xml:space="preserve"> في حفل جوائز سيارة العام في الشرق الأوسط</w:t>
      </w:r>
      <w:r w:rsidR="002A1609" w:rsidRPr="00E05BCE">
        <w:rPr>
          <w:rFonts w:ascii="Simplified Arabic" w:hAnsi="Simplified Arabic" w:cs="Simplified Arabic"/>
          <w:sz w:val="28"/>
          <w:szCs w:val="28"/>
          <w:rtl/>
          <w:lang w:bidi="ar-AE"/>
        </w:rPr>
        <w:t xml:space="preserve">، </w:t>
      </w:r>
      <w:r w:rsidR="006F420A" w:rsidRPr="00E05BCE">
        <w:rPr>
          <w:rFonts w:ascii="Simplified Arabic" w:hAnsi="Simplified Arabic" w:cs="Simplified Arabic"/>
          <w:sz w:val="28"/>
          <w:szCs w:val="28"/>
          <w:rtl/>
          <w:lang w:bidi="ar-AE"/>
        </w:rPr>
        <w:t xml:space="preserve">فيما </w:t>
      </w:r>
      <w:r w:rsidR="002A1609" w:rsidRPr="00E05BCE">
        <w:rPr>
          <w:rFonts w:ascii="Simplified Arabic" w:hAnsi="Simplified Arabic" w:cs="Simplified Arabic"/>
          <w:sz w:val="28"/>
          <w:szCs w:val="28"/>
          <w:rtl/>
          <w:lang w:bidi="ar-AE"/>
        </w:rPr>
        <w:t>حازت سيارة لينكون كونتيننتال بريزيدن</w:t>
      </w:r>
      <w:r w:rsidR="0035297E" w:rsidRPr="00E05BCE">
        <w:rPr>
          <w:rFonts w:ascii="Simplified Arabic" w:hAnsi="Simplified Arabic" w:cs="Simplified Arabic"/>
          <w:sz w:val="28"/>
          <w:szCs w:val="28"/>
          <w:rtl/>
          <w:lang w:bidi="ar-AE"/>
        </w:rPr>
        <w:t>شال</w:t>
      </w:r>
      <w:r w:rsidR="002A1609" w:rsidRPr="00E05BCE">
        <w:rPr>
          <w:rFonts w:ascii="Simplified Arabic" w:hAnsi="Simplified Arabic" w:cs="Simplified Arabic"/>
          <w:sz w:val="28"/>
          <w:szCs w:val="28"/>
          <w:rtl/>
          <w:lang w:bidi="ar-AE"/>
        </w:rPr>
        <w:t xml:space="preserve"> على جائزة أفضل سيارة سيدان</w:t>
      </w:r>
      <w:r w:rsidR="00566768">
        <w:rPr>
          <w:rFonts w:ascii="Simplified Arabic" w:hAnsi="Simplified Arabic" w:cs="Simplified Arabic" w:hint="cs"/>
          <w:sz w:val="28"/>
          <w:szCs w:val="28"/>
          <w:rtl/>
          <w:lang w:bidi="ar-AE"/>
        </w:rPr>
        <w:t xml:space="preserve"> فاخرة "اكزيكيوتيف"</w:t>
      </w:r>
      <w:r w:rsidR="002A1609" w:rsidRPr="00E05BCE">
        <w:rPr>
          <w:rFonts w:ascii="Simplified Arabic" w:hAnsi="Simplified Arabic" w:cs="Simplified Arabic"/>
          <w:sz w:val="28"/>
          <w:szCs w:val="28"/>
          <w:rtl/>
          <w:lang w:bidi="ar-AE"/>
        </w:rPr>
        <w:t xml:space="preserve"> متوسطة الحجم.</w:t>
      </w:r>
    </w:p>
    <w:p w14:paraId="0963E2E6" w14:textId="77777777" w:rsidR="00566768" w:rsidRPr="00E05BCE"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5BA7CEBD" w14:textId="45DD339F" w:rsidR="002F549E" w:rsidRDefault="00E05BCE"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hint="cs"/>
          <w:sz w:val="28"/>
          <w:szCs w:val="28"/>
          <w:rtl/>
          <w:lang w:bidi="ar-AE"/>
        </w:rPr>
        <w:t>و</w:t>
      </w:r>
      <w:r w:rsidR="002F549E" w:rsidRPr="00245082">
        <w:rPr>
          <w:rFonts w:ascii="Simplified Arabic" w:hAnsi="Simplified Arabic" w:cs="Simplified Arabic"/>
          <w:sz w:val="28"/>
          <w:szCs w:val="28"/>
          <w:rtl/>
          <w:lang w:bidi="ar-AE"/>
        </w:rPr>
        <w:t>تعد</w:t>
      </w:r>
      <w:r w:rsidR="00487D23" w:rsidRPr="00245082">
        <w:rPr>
          <w:rFonts w:ascii="Simplified Arabic" w:hAnsi="Simplified Arabic" w:cs="Simplified Arabic"/>
          <w:sz w:val="28"/>
          <w:szCs w:val="28"/>
          <w:rtl/>
          <w:lang w:bidi="ar-AE"/>
        </w:rPr>
        <w:t>ّ</w:t>
      </w:r>
      <w:r w:rsidR="002F549E" w:rsidRPr="00245082">
        <w:rPr>
          <w:rFonts w:ascii="Simplified Arabic" w:hAnsi="Simplified Arabic" w:cs="Simplified Arabic"/>
          <w:sz w:val="28"/>
          <w:szCs w:val="28"/>
          <w:rtl/>
          <w:lang w:bidi="ar-AE"/>
        </w:rPr>
        <w:t xml:space="preserve"> </w:t>
      </w:r>
      <w:r w:rsidR="00C94F8B" w:rsidRPr="00245082">
        <w:rPr>
          <w:rFonts w:ascii="Simplified Arabic" w:hAnsi="Simplified Arabic" w:cs="Simplified Arabic"/>
          <w:sz w:val="28"/>
          <w:szCs w:val="28"/>
          <w:rtl/>
          <w:lang w:bidi="ar-AE"/>
        </w:rPr>
        <w:t>جوائز سيارة العام في الشرق الأوسط</w:t>
      </w:r>
      <w:r w:rsidR="00C94F8B" w:rsidRPr="00245082">
        <w:rPr>
          <w:rFonts w:ascii="Simplified Arabic" w:hAnsi="Simplified Arabic" w:cs="Simplified Arabic" w:hint="cs"/>
          <w:sz w:val="28"/>
          <w:szCs w:val="28"/>
          <w:rtl/>
          <w:lang w:bidi="ar-AE"/>
        </w:rPr>
        <w:t>،</w:t>
      </w:r>
      <w:r w:rsidR="00C94F8B" w:rsidRPr="00245082">
        <w:rPr>
          <w:rFonts w:ascii="Simplified Arabic" w:hAnsi="Simplified Arabic" w:cs="Simplified Arabic"/>
          <w:sz w:val="28"/>
          <w:szCs w:val="28"/>
          <w:rtl/>
          <w:lang w:bidi="ar-AE"/>
        </w:rPr>
        <w:t xml:space="preserve"> </w:t>
      </w:r>
      <w:r w:rsidR="00C94F8B" w:rsidRPr="00245082">
        <w:rPr>
          <w:rFonts w:ascii="Simplified Arabic" w:hAnsi="Simplified Arabic" w:cs="Simplified Arabic" w:hint="cs"/>
          <w:sz w:val="28"/>
          <w:szCs w:val="28"/>
          <w:rtl/>
          <w:lang w:bidi="ar-AE"/>
        </w:rPr>
        <w:t>في نسختها</w:t>
      </w:r>
      <w:r w:rsidR="002F549E" w:rsidRPr="00245082">
        <w:rPr>
          <w:rFonts w:ascii="Simplified Arabic" w:hAnsi="Simplified Arabic" w:cs="Simplified Arabic"/>
          <w:sz w:val="28"/>
          <w:szCs w:val="28"/>
          <w:rtl/>
          <w:lang w:bidi="ar-AE"/>
        </w:rPr>
        <w:t xml:space="preserve"> السادس</w:t>
      </w:r>
      <w:r w:rsidR="00C94F8B" w:rsidRPr="00245082">
        <w:rPr>
          <w:rFonts w:ascii="Simplified Arabic" w:hAnsi="Simplified Arabic" w:cs="Simplified Arabic" w:hint="cs"/>
          <w:sz w:val="28"/>
          <w:szCs w:val="28"/>
          <w:rtl/>
          <w:lang w:bidi="ar-AE"/>
        </w:rPr>
        <w:t>ة،</w:t>
      </w:r>
      <w:r w:rsidR="006C0121" w:rsidRPr="00245082">
        <w:rPr>
          <w:rFonts w:ascii="Simplified Arabic" w:hAnsi="Simplified Arabic" w:cs="Simplified Arabic"/>
          <w:sz w:val="28"/>
          <w:szCs w:val="28"/>
          <w:rtl/>
          <w:lang w:bidi="ar-AE"/>
        </w:rPr>
        <w:t xml:space="preserve"> </w:t>
      </w:r>
      <w:r w:rsidR="002F549E" w:rsidRPr="00245082">
        <w:rPr>
          <w:rFonts w:ascii="Simplified Arabic" w:hAnsi="Simplified Arabic" w:cs="Simplified Arabic"/>
          <w:sz w:val="28"/>
          <w:szCs w:val="28"/>
          <w:rtl/>
          <w:lang w:bidi="ar-AE"/>
        </w:rPr>
        <w:t xml:space="preserve">أكثر جوائز السيارات </w:t>
      </w:r>
      <w:r w:rsidR="00C94F8B" w:rsidRPr="00245082">
        <w:rPr>
          <w:rFonts w:ascii="Simplified Arabic" w:hAnsi="Simplified Arabic" w:cs="Simplified Arabic" w:hint="cs"/>
          <w:sz w:val="28"/>
          <w:szCs w:val="28"/>
          <w:rtl/>
          <w:lang w:bidi="ar-AE"/>
        </w:rPr>
        <w:t>المرموقة</w:t>
      </w:r>
      <w:r w:rsidR="00C03E61" w:rsidRPr="00245082">
        <w:rPr>
          <w:rFonts w:ascii="Simplified Arabic" w:hAnsi="Simplified Arabic" w:cs="Simplified Arabic"/>
          <w:sz w:val="28"/>
          <w:szCs w:val="28"/>
          <w:rtl/>
          <w:lang w:bidi="ar-AE"/>
        </w:rPr>
        <w:t xml:space="preserve"> </w:t>
      </w:r>
      <w:r w:rsidR="002F549E" w:rsidRPr="00245082">
        <w:rPr>
          <w:rFonts w:ascii="Simplified Arabic" w:hAnsi="Simplified Arabic" w:cs="Simplified Arabic"/>
          <w:sz w:val="28"/>
          <w:szCs w:val="28"/>
          <w:rtl/>
          <w:lang w:bidi="ar-AE"/>
        </w:rPr>
        <w:t xml:space="preserve">في المنطقة، حيث تجمع بين خبرة 19 صحفياً </w:t>
      </w:r>
      <w:r w:rsidR="00F341F2" w:rsidRPr="00245082">
        <w:rPr>
          <w:rFonts w:ascii="Simplified Arabic" w:hAnsi="Simplified Arabic" w:cs="Simplified Arabic"/>
          <w:sz w:val="28"/>
          <w:szCs w:val="28"/>
          <w:rtl/>
          <w:lang w:bidi="ar-AE"/>
        </w:rPr>
        <w:t>مختصاً</w:t>
      </w:r>
      <w:r w:rsidR="002F549E" w:rsidRPr="00245082">
        <w:rPr>
          <w:rFonts w:ascii="Simplified Arabic" w:hAnsi="Simplified Arabic" w:cs="Simplified Arabic"/>
          <w:sz w:val="28"/>
          <w:szCs w:val="28"/>
          <w:rtl/>
          <w:lang w:bidi="ar-AE"/>
        </w:rPr>
        <w:t xml:space="preserve"> </w:t>
      </w:r>
      <w:r w:rsidR="00F341F2" w:rsidRPr="00245082">
        <w:rPr>
          <w:rFonts w:ascii="Simplified Arabic" w:hAnsi="Simplified Arabic" w:cs="Simplified Arabic"/>
          <w:sz w:val="28"/>
          <w:szCs w:val="28"/>
          <w:rtl/>
          <w:lang w:bidi="ar-AE"/>
        </w:rPr>
        <w:t>ب</w:t>
      </w:r>
      <w:r w:rsidR="002F549E" w:rsidRPr="00245082">
        <w:rPr>
          <w:rFonts w:ascii="Simplified Arabic" w:hAnsi="Simplified Arabic" w:cs="Simplified Arabic"/>
          <w:sz w:val="28"/>
          <w:szCs w:val="28"/>
          <w:rtl/>
          <w:lang w:bidi="ar-AE"/>
        </w:rPr>
        <w:t xml:space="preserve">السيارات من دول مجلس التعاون الخليجي </w:t>
      </w:r>
      <w:r w:rsidR="00161464" w:rsidRPr="00245082">
        <w:rPr>
          <w:rFonts w:ascii="Simplified Arabic" w:hAnsi="Simplified Arabic" w:cs="Simplified Arabic" w:hint="cs"/>
          <w:sz w:val="28"/>
          <w:szCs w:val="28"/>
          <w:rtl/>
          <w:lang w:bidi="ar-AE"/>
        </w:rPr>
        <w:t>و</w:t>
      </w:r>
      <w:r w:rsidR="00566768">
        <w:rPr>
          <w:rFonts w:ascii="Simplified Arabic" w:hAnsi="Simplified Arabic" w:cs="Simplified Arabic" w:hint="cs"/>
          <w:sz w:val="28"/>
          <w:szCs w:val="28"/>
          <w:rtl/>
          <w:lang w:bidi="ar-AE"/>
        </w:rPr>
        <w:t>المشرق</w:t>
      </w:r>
      <w:r w:rsidR="002F549E" w:rsidRPr="00245082">
        <w:rPr>
          <w:rFonts w:ascii="Simplified Arabic" w:hAnsi="Simplified Arabic" w:cs="Simplified Arabic"/>
          <w:sz w:val="28"/>
          <w:szCs w:val="28"/>
          <w:rtl/>
          <w:lang w:bidi="ar-AE"/>
        </w:rPr>
        <w:t xml:space="preserve"> </w:t>
      </w:r>
      <w:r w:rsidR="00F341F2" w:rsidRPr="00245082">
        <w:rPr>
          <w:rFonts w:ascii="Simplified Arabic" w:hAnsi="Simplified Arabic" w:cs="Simplified Arabic"/>
          <w:sz w:val="28"/>
          <w:szCs w:val="28"/>
          <w:rtl/>
          <w:lang w:bidi="ar-AE"/>
        </w:rPr>
        <w:t>ممن</w:t>
      </w:r>
      <w:r w:rsidR="002F549E" w:rsidRPr="00245082">
        <w:rPr>
          <w:rFonts w:ascii="Simplified Arabic" w:hAnsi="Simplified Arabic" w:cs="Simplified Arabic"/>
          <w:sz w:val="28"/>
          <w:szCs w:val="28"/>
          <w:rtl/>
          <w:lang w:bidi="ar-AE"/>
        </w:rPr>
        <w:t xml:space="preserve"> يعملون </w:t>
      </w:r>
      <w:r w:rsidR="00F341F2" w:rsidRPr="00245082">
        <w:rPr>
          <w:rFonts w:ascii="Simplified Arabic" w:hAnsi="Simplified Arabic" w:cs="Simplified Arabic"/>
          <w:sz w:val="28"/>
          <w:szCs w:val="28"/>
          <w:rtl/>
          <w:lang w:bidi="ar-AE"/>
        </w:rPr>
        <w:t>في كافة مراحل ال</w:t>
      </w:r>
      <w:r w:rsidR="002F549E" w:rsidRPr="00245082">
        <w:rPr>
          <w:rFonts w:ascii="Simplified Arabic" w:hAnsi="Simplified Arabic" w:cs="Simplified Arabic"/>
          <w:sz w:val="28"/>
          <w:szCs w:val="28"/>
          <w:rtl/>
          <w:lang w:bidi="ar-AE"/>
        </w:rPr>
        <w:t xml:space="preserve">ترشيح وتسجيل </w:t>
      </w:r>
      <w:r w:rsidR="00F341F2" w:rsidRPr="00245082">
        <w:rPr>
          <w:rFonts w:ascii="Simplified Arabic" w:hAnsi="Simplified Arabic" w:cs="Simplified Arabic"/>
          <w:sz w:val="28"/>
          <w:szCs w:val="28"/>
          <w:rtl/>
          <w:lang w:bidi="ar-AE"/>
        </w:rPr>
        <w:t>ال</w:t>
      </w:r>
      <w:r w:rsidR="002F549E" w:rsidRPr="00245082">
        <w:rPr>
          <w:rFonts w:ascii="Simplified Arabic" w:hAnsi="Simplified Arabic" w:cs="Simplified Arabic"/>
          <w:sz w:val="28"/>
          <w:szCs w:val="28"/>
          <w:rtl/>
          <w:lang w:bidi="ar-AE"/>
        </w:rPr>
        <w:t xml:space="preserve">نتائج </w:t>
      </w:r>
      <w:r w:rsidR="00F341F2" w:rsidRPr="00245082">
        <w:rPr>
          <w:rFonts w:ascii="Simplified Arabic" w:hAnsi="Simplified Arabic" w:cs="Simplified Arabic"/>
          <w:sz w:val="28"/>
          <w:szCs w:val="28"/>
          <w:rtl/>
          <w:lang w:bidi="ar-AE"/>
        </w:rPr>
        <w:t>ال</w:t>
      </w:r>
      <w:r w:rsidR="002F549E" w:rsidRPr="00245082">
        <w:rPr>
          <w:rFonts w:ascii="Simplified Arabic" w:hAnsi="Simplified Arabic" w:cs="Simplified Arabic"/>
          <w:sz w:val="28"/>
          <w:szCs w:val="28"/>
          <w:rtl/>
          <w:lang w:bidi="ar-AE"/>
        </w:rPr>
        <w:t>متعددة وصول</w:t>
      </w:r>
      <w:r w:rsidR="00F341F2" w:rsidRPr="00245082">
        <w:rPr>
          <w:rFonts w:ascii="Simplified Arabic" w:hAnsi="Simplified Arabic" w:cs="Simplified Arabic"/>
          <w:sz w:val="28"/>
          <w:szCs w:val="28"/>
          <w:rtl/>
          <w:lang w:bidi="ar-AE"/>
        </w:rPr>
        <w:t>اً</w:t>
      </w:r>
      <w:r w:rsidR="002F549E" w:rsidRPr="00245082">
        <w:rPr>
          <w:rFonts w:ascii="Simplified Arabic" w:hAnsi="Simplified Arabic" w:cs="Simplified Arabic"/>
          <w:sz w:val="28"/>
          <w:szCs w:val="28"/>
          <w:rtl/>
          <w:lang w:bidi="ar-AE"/>
        </w:rPr>
        <w:t xml:space="preserve"> إلى قائمة الفائزين</w:t>
      </w:r>
      <w:r w:rsidR="00F341F2" w:rsidRPr="00245082">
        <w:rPr>
          <w:rFonts w:ascii="Simplified Arabic" w:hAnsi="Simplified Arabic" w:cs="Simplified Arabic"/>
          <w:sz w:val="28"/>
          <w:szCs w:val="28"/>
          <w:rtl/>
          <w:lang w:bidi="ar-AE"/>
        </w:rPr>
        <w:t>،</w:t>
      </w:r>
      <w:r w:rsidR="002F549E" w:rsidRPr="00245082">
        <w:rPr>
          <w:rFonts w:ascii="Simplified Arabic" w:hAnsi="Simplified Arabic" w:cs="Simplified Arabic"/>
          <w:sz w:val="28"/>
          <w:szCs w:val="28"/>
          <w:rtl/>
          <w:lang w:bidi="ar-AE"/>
        </w:rPr>
        <w:t xml:space="preserve"> </w:t>
      </w:r>
      <w:r w:rsidR="006F420A" w:rsidRPr="00245082">
        <w:rPr>
          <w:rFonts w:ascii="Simplified Arabic" w:hAnsi="Simplified Arabic" w:cs="Simplified Arabic"/>
          <w:sz w:val="28"/>
          <w:szCs w:val="28"/>
          <w:rtl/>
          <w:lang w:bidi="ar-AE"/>
        </w:rPr>
        <w:t xml:space="preserve">مع العلم أن </w:t>
      </w:r>
      <w:r w:rsidR="00F341F2" w:rsidRPr="00245082">
        <w:rPr>
          <w:rFonts w:ascii="Simplified Arabic" w:hAnsi="Simplified Arabic" w:cs="Simplified Arabic"/>
          <w:sz w:val="28"/>
          <w:szCs w:val="28"/>
          <w:rtl/>
          <w:lang w:bidi="ar-AE"/>
        </w:rPr>
        <w:t xml:space="preserve">التصويت مفتوح </w:t>
      </w:r>
      <w:r w:rsidRPr="00245082">
        <w:rPr>
          <w:rFonts w:ascii="Simplified Arabic" w:hAnsi="Simplified Arabic" w:cs="Simplified Arabic" w:hint="cs"/>
          <w:sz w:val="28"/>
          <w:szCs w:val="28"/>
          <w:rtl/>
          <w:lang w:bidi="ar-AE"/>
        </w:rPr>
        <w:t>للجمهور</w:t>
      </w:r>
      <w:r w:rsidR="00F341F2" w:rsidRPr="00245082">
        <w:rPr>
          <w:rFonts w:ascii="Simplified Arabic" w:hAnsi="Simplified Arabic" w:cs="Simplified Arabic"/>
          <w:sz w:val="28"/>
          <w:szCs w:val="28"/>
          <w:rtl/>
          <w:lang w:bidi="ar-AE"/>
        </w:rPr>
        <w:t xml:space="preserve"> أيضاً</w:t>
      </w:r>
      <w:r w:rsidR="002F549E" w:rsidRPr="00245082">
        <w:rPr>
          <w:rFonts w:ascii="Simplified Arabic" w:hAnsi="Simplified Arabic" w:cs="Simplified Arabic"/>
          <w:sz w:val="28"/>
          <w:szCs w:val="28"/>
          <w:rtl/>
          <w:lang w:bidi="ar-AE"/>
        </w:rPr>
        <w:t>.</w:t>
      </w:r>
    </w:p>
    <w:p w14:paraId="6043FC13" w14:textId="77777777" w:rsidR="00566768" w:rsidRPr="00245082"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p>
    <w:p w14:paraId="731B05D7" w14:textId="52122B9C" w:rsidR="00161464" w:rsidRPr="00245082" w:rsidRDefault="00C94F8B"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hint="cs"/>
          <w:sz w:val="28"/>
          <w:szCs w:val="28"/>
          <w:rtl/>
          <w:lang w:bidi="ar-AE"/>
        </w:rPr>
        <w:t>في تع</w:t>
      </w:r>
      <w:r w:rsidR="00161464" w:rsidRPr="00245082">
        <w:rPr>
          <w:rFonts w:ascii="Simplified Arabic" w:hAnsi="Simplified Arabic" w:cs="Simplified Arabic" w:hint="cs"/>
          <w:sz w:val="28"/>
          <w:szCs w:val="28"/>
          <w:rtl/>
          <w:lang w:bidi="ar-AE"/>
        </w:rPr>
        <w:t>ل</w:t>
      </w:r>
      <w:r w:rsidRPr="00245082">
        <w:rPr>
          <w:rFonts w:ascii="Simplified Arabic" w:hAnsi="Simplified Arabic" w:cs="Simplified Arabic" w:hint="cs"/>
          <w:sz w:val="28"/>
          <w:szCs w:val="28"/>
          <w:rtl/>
          <w:lang w:bidi="ar-AE"/>
        </w:rPr>
        <w:t xml:space="preserve">يق لها على هذه المناسبة، قالت </w:t>
      </w:r>
      <w:r w:rsidRPr="00245082">
        <w:rPr>
          <w:rFonts w:ascii="Simplified Arabic" w:eastAsia="Verdana" w:hAnsi="Simplified Arabic" w:cs="Simplified Arabic"/>
          <w:sz w:val="26"/>
          <w:szCs w:val="26"/>
          <w:rtl/>
        </w:rPr>
        <w:t>سارة راي، مديرة لينكون الشرق الأوسط</w:t>
      </w:r>
      <w:r w:rsidR="006C7B5A" w:rsidRPr="00245082">
        <w:rPr>
          <w:rFonts w:ascii="Simplified Arabic" w:hAnsi="Simplified Arabic" w:cs="Simplified Arabic"/>
          <w:sz w:val="28"/>
          <w:szCs w:val="28"/>
          <w:rtl/>
          <w:lang w:bidi="ar-AE"/>
        </w:rPr>
        <w:t>:</w:t>
      </w:r>
      <w:r w:rsidR="00161464" w:rsidRPr="00245082">
        <w:rPr>
          <w:rFonts w:ascii="Simplified Arabic" w:hAnsi="Simplified Arabic" w:cs="Simplified Arabic" w:hint="cs"/>
          <w:sz w:val="28"/>
          <w:szCs w:val="28"/>
          <w:rtl/>
          <w:lang w:bidi="ar-AE"/>
        </w:rPr>
        <w:t xml:space="preserve"> "تفخر لينكون </w:t>
      </w:r>
      <w:r w:rsidR="009C103F" w:rsidRPr="00245082">
        <w:rPr>
          <w:rFonts w:ascii="Simplified Arabic" w:hAnsi="Simplified Arabic" w:cs="Simplified Arabic" w:hint="cs"/>
          <w:sz w:val="28"/>
          <w:szCs w:val="28"/>
          <w:rtl/>
          <w:lang w:bidi="ar-AE"/>
        </w:rPr>
        <w:t>بحصدها هذه</w:t>
      </w:r>
      <w:r w:rsidR="00161464" w:rsidRPr="00245082">
        <w:rPr>
          <w:rFonts w:ascii="Simplified Arabic" w:hAnsi="Simplified Arabic" w:cs="Simplified Arabic" w:hint="cs"/>
          <w:sz w:val="28"/>
          <w:szCs w:val="28"/>
          <w:rtl/>
          <w:lang w:bidi="ar-AE"/>
        </w:rPr>
        <w:t xml:space="preserve"> </w:t>
      </w:r>
      <w:r w:rsidR="009C103F" w:rsidRPr="00245082">
        <w:rPr>
          <w:rFonts w:ascii="Simplified Arabic" w:hAnsi="Simplified Arabic" w:cs="Simplified Arabic" w:hint="cs"/>
          <w:sz w:val="28"/>
          <w:szCs w:val="28"/>
          <w:rtl/>
          <w:lang w:bidi="ar-AE"/>
        </w:rPr>
        <w:t>الجوائز اليوم، والتي تؤكد مكانة لينكون وريادتها في السوق خاصة في ظل المنافسة القوية التي يشهدها هذا المجال. وتتوج هذه الجوائز الجهود الذي بذلها فريق عمل لينكون لخلق تجربة قيادة فاخرة واستثنائية في جميع طرازات لينكون وخاصة نافيجيتور</w:t>
      </w:r>
      <w:r w:rsidR="00566768">
        <w:rPr>
          <w:rFonts w:ascii="Simplified Arabic" w:hAnsi="Simplified Arabic" w:cs="Simplified Arabic" w:hint="cs"/>
          <w:sz w:val="28"/>
          <w:szCs w:val="28"/>
          <w:rtl/>
          <w:lang w:bidi="ar-AE"/>
        </w:rPr>
        <w:t xml:space="preserve"> الجديدة كليا</w:t>
      </w:r>
      <w:r w:rsidR="009C103F" w:rsidRPr="00245082">
        <w:rPr>
          <w:rFonts w:ascii="Simplified Arabic" w:hAnsi="Simplified Arabic" w:cs="Simplified Arabic" w:hint="cs"/>
          <w:sz w:val="28"/>
          <w:szCs w:val="28"/>
          <w:rtl/>
          <w:lang w:bidi="ar-AE"/>
        </w:rPr>
        <w:t xml:space="preserve"> و</w:t>
      </w:r>
      <w:r w:rsidR="009C103F" w:rsidRPr="00245082">
        <w:rPr>
          <w:rFonts w:ascii="Simplified Arabic" w:hAnsi="Simplified Arabic" w:cs="Simplified Arabic"/>
          <w:sz w:val="28"/>
          <w:szCs w:val="28"/>
          <w:rtl/>
          <w:lang w:bidi="ar-AE"/>
        </w:rPr>
        <w:t>كونتيننتال</w:t>
      </w:r>
      <w:r w:rsidR="009C103F" w:rsidRPr="00245082">
        <w:rPr>
          <w:rFonts w:ascii="Simplified Arabic" w:hAnsi="Simplified Arabic" w:cs="Simplified Arabic" w:hint="cs"/>
          <w:sz w:val="28"/>
          <w:szCs w:val="28"/>
          <w:rtl/>
          <w:lang w:bidi="ar-AE"/>
        </w:rPr>
        <w:t xml:space="preserve"> ".</w:t>
      </w:r>
    </w:p>
    <w:p w14:paraId="46B350F1"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b/>
          <w:bCs/>
          <w:sz w:val="28"/>
          <w:szCs w:val="28"/>
          <w:rtl/>
        </w:rPr>
      </w:pPr>
    </w:p>
    <w:p w14:paraId="5243FC8D" w14:textId="6729B937" w:rsidR="00FD5822" w:rsidRPr="00E05BCE" w:rsidRDefault="00FD5822" w:rsidP="004777BE">
      <w:pPr>
        <w:pStyle w:val="NormalWeb"/>
        <w:shd w:val="clear" w:color="auto" w:fill="FFFFFF"/>
        <w:bidi/>
        <w:spacing w:before="0" w:beforeAutospacing="0" w:after="0" w:afterAutospacing="0"/>
        <w:rPr>
          <w:rFonts w:ascii="Simplified Arabic" w:hAnsi="Simplified Arabic" w:cs="Simplified Arabic"/>
          <w:b/>
          <w:bCs/>
          <w:sz w:val="28"/>
          <w:szCs w:val="28"/>
          <w:rtl/>
          <w:lang w:bidi="ar-AE"/>
        </w:rPr>
      </w:pPr>
      <w:r w:rsidRPr="00E05BCE">
        <w:rPr>
          <w:rFonts w:ascii="Simplified Arabic" w:hAnsi="Simplified Arabic" w:cs="Simplified Arabic"/>
          <w:b/>
          <w:bCs/>
          <w:sz w:val="28"/>
          <w:szCs w:val="28"/>
          <w:rtl/>
        </w:rPr>
        <w:t xml:space="preserve">لينكون نافيجيتور - </w:t>
      </w:r>
      <w:r w:rsidR="009A3F78" w:rsidRPr="00E05BCE">
        <w:rPr>
          <w:rFonts w:ascii="Simplified Arabic" w:hAnsi="Simplified Arabic" w:cs="Simplified Arabic"/>
          <w:b/>
          <w:bCs/>
          <w:sz w:val="28"/>
          <w:szCs w:val="28"/>
          <w:rtl/>
          <w:lang w:bidi="ar-AE"/>
        </w:rPr>
        <w:t xml:space="preserve">أفضل سيارة دفع رباعي كبيرة </w:t>
      </w:r>
    </w:p>
    <w:p w14:paraId="616273E8" w14:textId="2ADA9BF2" w:rsidR="00161464" w:rsidRDefault="00161464"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عززت</w:t>
      </w:r>
      <w:r w:rsidRPr="00161464">
        <w:rPr>
          <w:rFonts w:ascii="Simplified Arabic" w:hAnsi="Simplified Arabic" w:cs="Simplified Arabic"/>
          <w:sz w:val="28"/>
          <w:szCs w:val="28"/>
          <w:rtl/>
          <w:lang w:bidi="ar-AE"/>
        </w:rPr>
        <w:t xml:space="preserve"> سيارة </w:t>
      </w:r>
      <w:r w:rsidRPr="00E05BCE">
        <w:rPr>
          <w:rFonts w:ascii="Simplified Arabic" w:hAnsi="Simplified Arabic" w:cs="Simplified Arabic"/>
          <w:sz w:val="28"/>
          <w:szCs w:val="28"/>
          <w:rtl/>
          <w:lang w:bidi="ar-AE"/>
        </w:rPr>
        <w:t xml:space="preserve">لينكون نافيجيتور </w:t>
      </w:r>
      <w:r w:rsidRPr="00161464">
        <w:rPr>
          <w:rFonts w:ascii="Simplified Arabic" w:hAnsi="Simplified Arabic" w:cs="Simplified Arabic"/>
          <w:sz w:val="28"/>
          <w:szCs w:val="28"/>
          <w:rtl/>
          <w:lang w:bidi="ar-AE"/>
        </w:rPr>
        <w:t>قائمتها المتنامية من الجوائز الدولية</w:t>
      </w:r>
      <w:r>
        <w:rPr>
          <w:rFonts w:ascii="Simplified Arabic" w:hAnsi="Simplified Arabic" w:cs="Simplified Arabic" w:hint="cs"/>
          <w:sz w:val="28"/>
          <w:szCs w:val="28"/>
          <w:rtl/>
          <w:lang w:bidi="ar-AE"/>
        </w:rPr>
        <w:t xml:space="preserve"> </w:t>
      </w:r>
      <w:r w:rsidRPr="00161464">
        <w:rPr>
          <w:rFonts w:ascii="Simplified Arabic" w:hAnsi="Simplified Arabic" w:cs="Simplified Arabic"/>
          <w:sz w:val="28"/>
          <w:szCs w:val="28"/>
          <w:rtl/>
          <w:lang w:bidi="ar-AE"/>
        </w:rPr>
        <w:t xml:space="preserve">من خلال </w:t>
      </w:r>
      <w:r>
        <w:rPr>
          <w:rFonts w:ascii="Simplified Arabic" w:hAnsi="Simplified Arabic" w:cs="Simplified Arabic" w:hint="cs"/>
          <w:sz w:val="28"/>
          <w:szCs w:val="28"/>
          <w:rtl/>
          <w:lang w:bidi="ar-AE"/>
        </w:rPr>
        <w:t xml:space="preserve">حصدها جائزة </w:t>
      </w:r>
      <w:r w:rsidRPr="00E05BCE">
        <w:rPr>
          <w:rFonts w:ascii="Simplified Arabic" w:hAnsi="Simplified Arabic" w:cs="Simplified Arabic"/>
          <w:sz w:val="28"/>
          <w:szCs w:val="28"/>
          <w:rtl/>
          <w:lang w:bidi="ar-AE"/>
        </w:rPr>
        <w:t>أفضل سيارة دفع رباعي كبيرة فاخرة</w:t>
      </w:r>
      <w:r>
        <w:rPr>
          <w:rFonts w:ascii="Simplified Arabic" w:hAnsi="Simplified Arabic" w:cs="Simplified Arabic" w:hint="cs"/>
          <w:sz w:val="28"/>
          <w:szCs w:val="28"/>
          <w:rtl/>
          <w:lang w:bidi="ar-AE"/>
        </w:rPr>
        <w:t xml:space="preserve"> في الشرق الأوسط. </w:t>
      </w:r>
      <w:r w:rsidRPr="00161464">
        <w:rPr>
          <w:rFonts w:ascii="Simplified Arabic" w:hAnsi="Simplified Arabic" w:cs="Simplified Arabic"/>
          <w:sz w:val="28"/>
          <w:szCs w:val="28"/>
          <w:rtl/>
          <w:lang w:bidi="ar-AE"/>
        </w:rPr>
        <w:t xml:space="preserve"> </w:t>
      </w:r>
    </w:p>
    <w:p w14:paraId="0E56F4F7"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57024842" w14:textId="2B2A3C45" w:rsidR="0099256C" w:rsidRPr="00245082" w:rsidRDefault="00E6644E"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hint="cs"/>
          <w:sz w:val="28"/>
          <w:szCs w:val="28"/>
          <w:rtl/>
          <w:lang w:bidi="ar-AE"/>
        </w:rPr>
        <w:t xml:space="preserve">والجدير بالذكر أن </w:t>
      </w:r>
      <w:r w:rsidR="00A532FC" w:rsidRPr="00245082">
        <w:rPr>
          <w:rFonts w:ascii="Simplified Arabic" w:hAnsi="Simplified Arabic" w:cs="Simplified Arabic"/>
          <w:sz w:val="28"/>
          <w:szCs w:val="28"/>
          <w:rtl/>
          <w:lang w:bidi="ar-AE"/>
        </w:rPr>
        <w:t xml:space="preserve">سيارة لينكون </w:t>
      </w:r>
      <w:r w:rsidR="00927CF6" w:rsidRPr="00245082">
        <w:rPr>
          <w:rFonts w:ascii="Simplified Arabic" w:hAnsi="Simplified Arabic" w:cs="Simplified Arabic"/>
          <w:sz w:val="28"/>
          <w:szCs w:val="28"/>
          <w:rtl/>
          <w:lang w:bidi="ar-AE"/>
        </w:rPr>
        <w:t>نافيجيتو</w:t>
      </w:r>
      <w:r w:rsidRPr="00245082">
        <w:rPr>
          <w:rFonts w:ascii="Simplified Arabic" w:hAnsi="Simplified Arabic" w:cs="Simplified Arabic" w:hint="cs"/>
          <w:sz w:val="28"/>
          <w:szCs w:val="28"/>
          <w:rtl/>
          <w:lang w:bidi="ar-AE"/>
        </w:rPr>
        <w:t>ر،</w:t>
      </w:r>
      <w:r w:rsidR="00927CF6" w:rsidRPr="00245082">
        <w:rPr>
          <w:rFonts w:ascii="Simplified Arabic" w:hAnsi="Simplified Arabic" w:cs="Simplified Arabic"/>
          <w:sz w:val="28"/>
          <w:szCs w:val="28"/>
          <w:rtl/>
          <w:lang w:bidi="ar-AE"/>
        </w:rPr>
        <w:t xml:space="preserve"> </w:t>
      </w:r>
      <w:r w:rsidR="009C103F" w:rsidRPr="00245082">
        <w:rPr>
          <w:rFonts w:ascii="Simplified Arabic" w:hAnsi="Simplified Arabic" w:cs="Simplified Arabic"/>
          <w:sz w:val="28"/>
          <w:szCs w:val="28"/>
          <w:rtl/>
          <w:lang w:bidi="ar-AE"/>
        </w:rPr>
        <w:t>سيارة الدفع الرباعي</w:t>
      </w:r>
      <w:r w:rsidR="005A369E" w:rsidRPr="00245082">
        <w:rPr>
          <w:rFonts w:ascii="Simplified Arabic" w:hAnsi="Simplified Arabic" w:cs="Simplified Arabic"/>
          <w:sz w:val="28"/>
          <w:szCs w:val="28"/>
          <w:rtl/>
          <w:lang w:bidi="ar-AE"/>
        </w:rPr>
        <w:t xml:space="preserve"> </w:t>
      </w:r>
      <w:r w:rsidR="009C103F" w:rsidRPr="00245082">
        <w:rPr>
          <w:rFonts w:ascii="Simplified Arabic" w:hAnsi="Simplified Arabic" w:cs="Simplified Arabic" w:hint="cs"/>
          <w:sz w:val="28"/>
          <w:szCs w:val="28"/>
          <w:rtl/>
          <w:lang w:bidi="ar-AE"/>
        </w:rPr>
        <w:t xml:space="preserve">الرائدة </w:t>
      </w:r>
      <w:r w:rsidR="005A369E" w:rsidRPr="00245082">
        <w:rPr>
          <w:rFonts w:ascii="Simplified Arabic" w:hAnsi="Simplified Arabic" w:cs="Simplified Arabic"/>
          <w:sz w:val="28"/>
          <w:szCs w:val="28"/>
          <w:rtl/>
          <w:lang w:bidi="ar-AE"/>
        </w:rPr>
        <w:t>في لينكون</w:t>
      </w:r>
      <w:r w:rsidR="00E05BCE" w:rsidRPr="00245082">
        <w:rPr>
          <w:rFonts w:ascii="Simplified Arabic" w:hAnsi="Simplified Arabic" w:cs="Simplified Arabic" w:hint="cs"/>
          <w:sz w:val="28"/>
          <w:szCs w:val="28"/>
          <w:rtl/>
          <w:lang w:bidi="ar-AE"/>
        </w:rPr>
        <w:t>،</w:t>
      </w:r>
      <w:r w:rsidRPr="00245082">
        <w:rPr>
          <w:rFonts w:ascii="Simplified Arabic" w:hAnsi="Simplified Arabic" w:cs="Simplified Arabic" w:hint="cs"/>
          <w:sz w:val="28"/>
          <w:szCs w:val="28"/>
          <w:rtl/>
          <w:lang w:bidi="ar-AE"/>
        </w:rPr>
        <w:t xml:space="preserve"> تجمع</w:t>
      </w:r>
      <w:r w:rsidR="005A369E" w:rsidRPr="00245082">
        <w:rPr>
          <w:rFonts w:ascii="Simplified Arabic" w:hAnsi="Simplified Arabic" w:cs="Simplified Arabic"/>
          <w:sz w:val="28"/>
          <w:szCs w:val="28"/>
          <w:rtl/>
          <w:lang w:bidi="ar-AE"/>
        </w:rPr>
        <w:t xml:space="preserve"> بين لمسات الفخامة العصرية والتقنيات المتطورة التي ترتقي </w:t>
      </w:r>
      <w:r w:rsidR="0082391B" w:rsidRPr="00245082">
        <w:rPr>
          <w:rFonts w:ascii="Simplified Arabic" w:hAnsi="Simplified Arabic" w:cs="Simplified Arabic" w:hint="cs"/>
          <w:sz w:val="28"/>
          <w:szCs w:val="28"/>
          <w:rtl/>
          <w:lang w:bidi="ar-AE"/>
        </w:rPr>
        <w:t>بالرحلات</w:t>
      </w:r>
      <w:r w:rsidR="00A532FC" w:rsidRPr="00245082">
        <w:rPr>
          <w:rFonts w:ascii="Simplified Arabic" w:hAnsi="Simplified Arabic" w:cs="Simplified Arabic"/>
          <w:sz w:val="28"/>
          <w:szCs w:val="28"/>
          <w:rtl/>
          <w:lang w:bidi="ar-AE"/>
        </w:rPr>
        <w:t xml:space="preserve"> العائل</w:t>
      </w:r>
      <w:r w:rsidR="0082391B" w:rsidRPr="00245082">
        <w:rPr>
          <w:rFonts w:ascii="Simplified Arabic" w:hAnsi="Simplified Arabic" w:cs="Simplified Arabic" w:hint="cs"/>
          <w:sz w:val="28"/>
          <w:szCs w:val="28"/>
          <w:rtl/>
          <w:lang w:bidi="ar-AE"/>
        </w:rPr>
        <w:t>ي</w:t>
      </w:r>
      <w:r w:rsidR="00A532FC" w:rsidRPr="00245082">
        <w:rPr>
          <w:rFonts w:ascii="Simplified Arabic" w:hAnsi="Simplified Arabic" w:cs="Simplified Arabic"/>
          <w:sz w:val="28"/>
          <w:szCs w:val="28"/>
          <w:rtl/>
          <w:lang w:bidi="ar-AE"/>
        </w:rPr>
        <w:t xml:space="preserve">ة إلى </w:t>
      </w:r>
      <w:r w:rsidR="0082391B" w:rsidRPr="00245082">
        <w:rPr>
          <w:rFonts w:ascii="Simplified Arabic" w:hAnsi="Simplified Arabic" w:cs="Simplified Arabic" w:hint="cs"/>
          <w:sz w:val="28"/>
          <w:szCs w:val="28"/>
          <w:rtl/>
          <w:lang w:bidi="ar-AE"/>
        </w:rPr>
        <w:t>مستويات راقية</w:t>
      </w:r>
      <w:r w:rsidR="00A532FC" w:rsidRPr="00245082">
        <w:rPr>
          <w:rFonts w:ascii="Simplified Arabic" w:hAnsi="Simplified Arabic" w:cs="Simplified Arabic"/>
          <w:sz w:val="28"/>
          <w:szCs w:val="28"/>
          <w:rtl/>
          <w:lang w:bidi="ar-AE"/>
        </w:rPr>
        <w:t xml:space="preserve">. </w:t>
      </w:r>
      <w:r w:rsidR="00863F1D" w:rsidRPr="00245082">
        <w:rPr>
          <w:rFonts w:ascii="Simplified Arabic" w:hAnsi="Simplified Arabic" w:cs="Simplified Arabic"/>
          <w:sz w:val="28"/>
          <w:szCs w:val="28"/>
          <w:rtl/>
          <w:lang w:bidi="ar-AE"/>
        </w:rPr>
        <w:t xml:space="preserve">وبينما </w:t>
      </w:r>
      <w:r w:rsidR="00B054A9" w:rsidRPr="00245082">
        <w:rPr>
          <w:rFonts w:ascii="Simplified Arabic" w:hAnsi="Simplified Arabic" w:cs="Simplified Arabic"/>
          <w:sz w:val="28"/>
          <w:szCs w:val="28"/>
          <w:rtl/>
          <w:lang w:bidi="ar-AE"/>
        </w:rPr>
        <w:t>يلفت</w:t>
      </w:r>
      <w:r w:rsidR="00A532FC" w:rsidRPr="00245082">
        <w:rPr>
          <w:rFonts w:ascii="Simplified Arabic" w:hAnsi="Simplified Arabic" w:cs="Simplified Arabic"/>
          <w:sz w:val="28"/>
          <w:szCs w:val="28"/>
          <w:rtl/>
          <w:lang w:bidi="ar-AE"/>
        </w:rPr>
        <w:t xml:space="preserve"> تصميم</w:t>
      </w:r>
      <w:r w:rsidR="00B054A9" w:rsidRPr="00245082">
        <w:rPr>
          <w:rFonts w:ascii="Simplified Arabic" w:hAnsi="Simplified Arabic" w:cs="Simplified Arabic"/>
          <w:sz w:val="28"/>
          <w:szCs w:val="28"/>
          <w:rtl/>
          <w:lang w:bidi="ar-AE"/>
        </w:rPr>
        <w:t>ها</w:t>
      </w:r>
      <w:r w:rsidR="00A532FC" w:rsidRPr="00245082">
        <w:rPr>
          <w:rFonts w:ascii="Simplified Arabic" w:hAnsi="Simplified Arabic" w:cs="Simplified Arabic"/>
          <w:sz w:val="28"/>
          <w:szCs w:val="28"/>
          <w:rtl/>
          <w:lang w:bidi="ar-AE"/>
        </w:rPr>
        <w:t xml:space="preserve"> الحديث </w:t>
      </w:r>
      <w:r w:rsidR="00B054A9" w:rsidRPr="00245082">
        <w:rPr>
          <w:rFonts w:ascii="Simplified Arabic" w:hAnsi="Simplified Arabic" w:cs="Simplified Arabic"/>
          <w:sz w:val="28"/>
          <w:szCs w:val="28"/>
          <w:rtl/>
          <w:lang w:bidi="ar-AE"/>
        </w:rPr>
        <w:t>الأنظار</w:t>
      </w:r>
      <w:r w:rsidR="00A532FC" w:rsidRPr="00245082">
        <w:rPr>
          <w:rFonts w:ascii="Simplified Arabic" w:hAnsi="Simplified Arabic" w:cs="Simplified Arabic"/>
          <w:sz w:val="28"/>
          <w:szCs w:val="28"/>
          <w:rtl/>
          <w:lang w:bidi="ar-AE"/>
        </w:rPr>
        <w:t xml:space="preserve">، </w:t>
      </w:r>
      <w:r w:rsidR="00B054A9" w:rsidRPr="00245082">
        <w:rPr>
          <w:rFonts w:ascii="Simplified Arabic" w:hAnsi="Simplified Arabic" w:cs="Simplified Arabic"/>
          <w:sz w:val="28"/>
          <w:szCs w:val="28"/>
          <w:rtl/>
          <w:lang w:bidi="ar-AE"/>
        </w:rPr>
        <w:t>يضمن أدا</w:t>
      </w:r>
      <w:r w:rsidR="00E05BCE" w:rsidRPr="00245082">
        <w:rPr>
          <w:rFonts w:ascii="Simplified Arabic" w:hAnsi="Simplified Arabic" w:cs="Simplified Arabic" w:hint="cs"/>
          <w:sz w:val="28"/>
          <w:szCs w:val="28"/>
          <w:rtl/>
          <w:lang w:bidi="ar-AE"/>
        </w:rPr>
        <w:t>ؤ</w:t>
      </w:r>
      <w:r w:rsidR="00B054A9" w:rsidRPr="00245082">
        <w:rPr>
          <w:rFonts w:ascii="Simplified Arabic" w:hAnsi="Simplified Arabic" w:cs="Simplified Arabic"/>
          <w:sz w:val="28"/>
          <w:szCs w:val="28"/>
          <w:rtl/>
          <w:lang w:bidi="ar-AE"/>
        </w:rPr>
        <w:t>ها</w:t>
      </w:r>
      <w:r w:rsidR="00A532FC" w:rsidRPr="00245082">
        <w:rPr>
          <w:rFonts w:ascii="Simplified Arabic" w:hAnsi="Simplified Arabic" w:cs="Simplified Arabic"/>
          <w:sz w:val="28"/>
          <w:szCs w:val="28"/>
          <w:rtl/>
          <w:lang w:bidi="ar-AE"/>
        </w:rPr>
        <w:t xml:space="preserve"> </w:t>
      </w:r>
      <w:r w:rsidR="00B054A9" w:rsidRPr="00245082">
        <w:rPr>
          <w:rFonts w:ascii="Simplified Arabic" w:hAnsi="Simplified Arabic" w:cs="Simplified Arabic"/>
          <w:sz w:val="28"/>
          <w:szCs w:val="28"/>
          <w:rtl/>
          <w:lang w:bidi="ar-AE"/>
        </w:rPr>
        <w:t>ال</w:t>
      </w:r>
      <w:r w:rsidR="00A532FC" w:rsidRPr="00245082">
        <w:rPr>
          <w:rFonts w:ascii="Simplified Arabic" w:hAnsi="Simplified Arabic" w:cs="Simplified Arabic"/>
          <w:sz w:val="28"/>
          <w:szCs w:val="28"/>
          <w:rtl/>
          <w:lang w:bidi="ar-AE"/>
        </w:rPr>
        <w:t>قو</w:t>
      </w:r>
      <w:r w:rsidR="00B054A9" w:rsidRPr="00245082">
        <w:rPr>
          <w:rFonts w:ascii="Simplified Arabic" w:hAnsi="Simplified Arabic" w:cs="Simplified Arabic"/>
          <w:sz w:val="28"/>
          <w:szCs w:val="28"/>
          <w:rtl/>
          <w:lang w:bidi="ar-AE"/>
        </w:rPr>
        <w:t>ي</w:t>
      </w:r>
      <w:r w:rsidR="00A532FC" w:rsidRPr="00245082">
        <w:rPr>
          <w:rFonts w:ascii="Simplified Arabic" w:hAnsi="Simplified Arabic" w:cs="Simplified Arabic"/>
          <w:sz w:val="28"/>
          <w:szCs w:val="28"/>
          <w:rtl/>
          <w:lang w:bidi="ar-AE"/>
        </w:rPr>
        <w:t xml:space="preserve"> </w:t>
      </w:r>
      <w:r w:rsidR="00B054A9" w:rsidRPr="00245082">
        <w:rPr>
          <w:rFonts w:ascii="Simplified Arabic" w:hAnsi="Simplified Arabic" w:cs="Simplified Arabic"/>
          <w:sz w:val="28"/>
          <w:szCs w:val="28"/>
          <w:rtl/>
          <w:lang w:bidi="ar-AE"/>
        </w:rPr>
        <w:t xml:space="preserve">تنقّل </w:t>
      </w:r>
      <w:r w:rsidR="00A532FC" w:rsidRPr="00245082">
        <w:rPr>
          <w:rFonts w:ascii="Simplified Arabic" w:hAnsi="Simplified Arabic" w:cs="Simplified Arabic"/>
          <w:sz w:val="28"/>
          <w:szCs w:val="28"/>
          <w:rtl/>
          <w:lang w:bidi="ar-AE"/>
        </w:rPr>
        <w:t>العائل</w:t>
      </w:r>
      <w:r w:rsidR="00B054A9" w:rsidRPr="00245082">
        <w:rPr>
          <w:rFonts w:ascii="Simplified Arabic" w:hAnsi="Simplified Arabic" w:cs="Simplified Arabic"/>
          <w:sz w:val="28"/>
          <w:szCs w:val="28"/>
          <w:rtl/>
          <w:lang w:bidi="ar-AE"/>
        </w:rPr>
        <w:t>ة بسلاسة و</w:t>
      </w:r>
      <w:r w:rsidR="00A532FC" w:rsidRPr="00245082">
        <w:rPr>
          <w:rFonts w:ascii="Simplified Arabic" w:hAnsi="Simplified Arabic" w:cs="Simplified Arabic"/>
          <w:sz w:val="28"/>
          <w:szCs w:val="28"/>
          <w:rtl/>
          <w:lang w:bidi="ar-AE"/>
        </w:rPr>
        <w:t>ثقة طو</w:t>
      </w:r>
      <w:r w:rsidR="00B054A9" w:rsidRPr="00245082">
        <w:rPr>
          <w:rFonts w:ascii="Simplified Arabic" w:hAnsi="Simplified Arabic" w:cs="Simplified Arabic"/>
          <w:sz w:val="28"/>
          <w:szCs w:val="28"/>
          <w:rtl/>
          <w:lang w:bidi="ar-AE"/>
        </w:rPr>
        <w:t>ا</w:t>
      </w:r>
      <w:r w:rsidR="00A532FC" w:rsidRPr="00245082">
        <w:rPr>
          <w:rFonts w:ascii="Simplified Arabic" w:hAnsi="Simplified Arabic" w:cs="Simplified Arabic"/>
          <w:sz w:val="28"/>
          <w:szCs w:val="28"/>
          <w:rtl/>
          <w:lang w:bidi="ar-AE"/>
        </w:rPr>
        <w:t>ل الطريق.</w:t>
      </w:r>
    </w:p>
    <w:p w14:paraId="2D92C554" w14:textId="47AD57FF" w:rsidR="0082391B" w:rsidRPr="00245082" w:rsidRDefault="00E05BCE"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hint="cs"/>
          <w:sz w:val="28"/>
          <w:szCs w:val="28"/>
          <w:rtl/>
          <w:lang w:bidi="ar-AE"/>
        </w:rPr>
        <w:lastRenderedPageBreak/>
        <w:t>و</w:t>
      </w:r>
      <w:r w:rsidR="00570E34" w:rsidRPr="00245082">
        <w:rPr>
          <w:rFonts w:ascii="Simplified Arabic" w:hAnsi="Simplified Arabic" w:cs="Simplified Arabic"/>
          <w:sz w:val="28"/>
          <w:szCs w:val="28"/>
          <w:rtl/>
          <w:lang w:bidi="ar-AE"/>
        </w:rPr>
        <w:t>يتميز</w:t>
      </w:r>
      <w:r w:rsidR="00205624" w:rsidRPr="00245082">
        <w:rPr>
          <w:rFonts w:ascii="Simplified Arabic" w:hAnsi="Simplified Arabic" w:cs="Simplified Arabic"/>
          <w:sz w:val="28"/>
          <w:szCs w:val="28"/>
          <w:rtl/>
          <w:lang w:bidi="ar-AE"/>
        </w:rPr>
        <w:t xml:space="preserve"> محرك </w:t>
      </w:r>
      <w:r w:rsidR="00570E34" w:rsidRPr="00245082">
        <w:rPr>
          <w:rFonts w:ascii="Simplified Arabic" w:hAnsi="Simplified Arabic" w:cs="Simplified Arabic"/>
          <w:sz w:val="28"/>
          <w:szCs w:val="28"/>
          <w:rtl/>
          <w:lang w:bidi="ar-AE"/>
        </w:rPr>
        <w:t xml:space="preserve">التيربو </w:t>
      </w:r>
      <w:r w:rsidR="00205624" w:rsidRPr="00245082">
        <w:rPr>
          <w:rFonts w:ascii="Simplified Arabic" w:hAnsi="Simplified Arabic" w:cs="Simplified Arabic"/>
          <w:sz w:val="28"/>
          <w:szCs w:val="28"/>
          <w:rtl/>
          <w:lang w:bidi="ar-AE"/>
        </w:rPr>
        <w:t xml:space="preserve">المزدوج سعة 3.5 لتر </w:t>
      </w:r>
      <w:r w:rsidR="00863F1D" w:rsidRPr="00245082">
        <w:rPr>
          <w:rFonts w:ascii="Simplified Arabic" w:hAnsi="Simplified Arabic" w:cs="Simplified Arabic"/>
          <w:sz w:val="28"/>
          <w:szCs w:val="28"/>
          <w:rtl/>
          <w:lang w:bidi="ar-AE"/>
        </w:rPr>
        <w:t xml:space="preserve">فيها </w:t>
      </w:r>
      <w:r w:rsidR="00570E34" w:rsidRPr="00245082">
        <w:rPr>
          <w:rFonts w:ascii="Simplified Arabic" w:hAnsi="Simplified Arabic" w:cs="Simplified Arabic"/>
          <w:sz w:val="28"/>
          <w:szCs w:val="28"/>
          <w:rtl/>
          <w:lang w:bidi="ar-AE"/>
        </w:rPr>
        <w:t xml:space="preserve">بقوة </w:t>
      </w:r>
      <w:r w:rsidR="00205624" w:rsidRPr="00245082">
        <w:rPr>
          <w:rFonts w:ascii="Simplified Arabic" w:hAnsi="Simplified Arabic" w:cs="Simplified Arabic"/>
          <w:sz w:val="28"/>
          <w:szCs w:val="28"/>
          <w:rtl/>
          <w:lang w:bidi="ar-AE"/>
        </w:rPr>
        <w:t xml:space="preserve">450 حصاناً وعزم دوران يبلغ 691 نيوتن متر، مما </w:t>
      </w:r>
      <w:r w:rsidR="00570E34" w:rsidRPr="00245082">
        <w:rPr>
          <w:rFonts w:ascii="Simplified Arabic" w:hAnsi="Simplified Arabic" w:cs="Simplified Arabic"/>
          <w:sz w:val="28"/>
          <w:szCs w:val="28"/>
          <w:rtl/>
          <w:lang w:bidi="ar-AE"/>
        </w:rPr>
        <w:t>يمنح</w:t>
      </w:r>
      <w:r w:rsidR="00863F1D" w:rsidRPr="00245082">
        <w:rPr>
          <w:rFonts w:ascii="Simplified Arabic" w:hAnsi="Simplified Arabic" w:cs="Simplified Arabic"/>
          <w:sz w:val="28"/>
          <w:szCs w:val="28"/>
          <w:rtl/>
          <w:lang w:bidi="ar-AE"/>
        </w:rPr>
        <w:t xml:space="preserve"> الركّاب</w:t>
      </w:r>
      <w:r w:rsidR="00205624" w:rsidRPr="00245082">
        <w:rPr>
          <w:rFonts w:ascii="Simplified Arabic" w:hAnsi="Simplified Arabic" w:cs="Simplified Arabic"/>
          <w:sz w:val="28"/>
          <w:szCs w:val="28"/>
          <w:rtl/>
          <w:lang w:bidi="ar-AE"/>
        </w:rPr>
        <w:t xml:space="preserve"> </w:t>
      </w:r>
      <w:r w:rsidR="00570E34" w:rsidRPr="00245082">
        <w:rPr>
          <w:rFonts w:ascii="Simplified Arabic" w:hAnsi="Simplified Arabic" w:cs="Simplified Arabic"/>
          <w:sz w:val="28"/>
          <w:szCs w:val="28"/>
          <w:rtl/>
          <w:lang w:bidi="ar-AE"/>
        </w:rPr>
        <w:t>ال</w:t>
      </w:r>
      <w:r w:rsidR="00205624" w:rsidRPr="00245082">
        <w:rPr>
          <w:rFonts w:ascii="Simplified Arabic" w:hAnsi="Simplified Arabic" w:cs="Simplified Arabic"/>
          <w:sz w:val="28"/>
          <w:szCs w:val="28"/>
          <w:rtl/>
          <w:lang w:bidi="ar-AE"/>
        </w:rPr>
        <w:t xml:space="preserve">قوة </w:t>
      </w:r>
      <w:r w:rsidR="00863F1D" w:rsidRPr="00245082">
        <w:rPr>
          <w:rFonts w:ascii="Simplified Arabic" w:hAnsi="Simplified Arabic" w:cs="Simplified Arabic"/>
          <w:sz w:val="28"/>
          <w:szCs w:val="28"/>
          <w:rtl/>
          <w:lang w:bidi="ar-AE"/>
        </w:rPr>
        <w:t>اللازمة</w:t>
      </w:r>
      <w:r w:rsidR="00570E34" w:rsidRPr="00245082">
        <w:rPr>
          <w:rFonts w:ascii="Simplified Arabic" w:hAnsi="Simplified Arabic" w:cs="Simplified Arabic"/>
          <w:sz w:val="28"/>
          <w:szCs w:val="28"/>
          <w:rtl/>
          <w:lang w:bidi="ar-AE"/>
        </w:rPr>
        <w:t xml:space="preserve"> عند</w:t>
      </w:r>
      <w:r w:rsidR="00205624" w:rsidRPr="00245082">
        <w:rPr>
          <w:rFonts w:ascii="Simplified Arabic" w:hAnsi="Simplified Arabic" w:cs="Simplified Arabic"/>
          <w:sz w:val="28"/>
          <w:szCs w:val="28"/>
          <w:rtl/>
          <w:lang w:bidi="ar-AE"/>
        </w:rPr>
        <w:t xml:space="preserve"> ح</w:t>
      </w:r>
      <w:r w:rsidR="00570E34" w:rsidRPr="00245082">
        <w:rPr>
          <w:rFonts w:ascii="Simplified Arabic" w:hAnsi="Simplified Arabic" w:cs="Simplified Arabic"/>
          <w:sz w:val="28"/>
          <w:szCs w:val="28"/>
          <w:rtl/>
          <w:lang w:bidi="ar-AE"/>
        </w:rPr>
        <w:t>ا</w:t>
      </w:r>
      <w:r w:rsidR="00205624" w:rsidRPr="00245082">
        <w:rPr>
          <w:rFonts w:ascii="Simplified Arabic" w:hAnsi="Simplified Arabic" w:cs="Simplified Arabic"/>
          <w:sz w:val="28"/>
          <w:szCs w:val="28"/>
          <w:rtl/>
          <w:lang w:bidi="ar-AE"/>
        </w:rPr>
        <w:t>جت</w:t>
      </w:r>
      <w:r w:rsidR="00321E64" w:rsidRPr="00245082">
        <w:rPr>
          <w:rFonts w:ascii="Simplified Arabic" w:hAnsi="Simplified Arabic" w:cs="Simplified Arabic"/>
          <w:sz w:val="28"/>
          <w:szCs w:val="28"/>
          <w:rtl/>
          <w:lang w:bidi="ar-AE"/>
        </w:rPr>
        <w:t>ه</w:t>
      </w:r>
      <w:r w:rsidR="00570E34" w:rsidRPr="00245082">
        <w:rPr>
          <w:rFonts w:ascii="Simplified Arabic" w:hAnsi="Simplified Arabic" w:cs="Simplified Arabic"/>
          <w:sz w:val="28"/>
          <w:szCs w:val="28"/>
          <w:rtl/>
          <w:lang w:bidi="ar-AE"/>
        </w:rPr>
        <w:t>م</w:t>
      </w:r>
      <w:r w:rsidR="00205624" w:rsidRPr="00245082">
        <w:rPr>
          <w:rFonts w:ascii="Simplified Arabic" w:hAnsi="Simplified Arabic" w:cs="Simplified Arabic"/>
          <w:sz w:val="28"/>
          <w:szCs w:val="28"/>
          <w:rtl/>
          <w:lang w:bidi="ar-AE"/>
        </w:rPr>
        <w:t xml:space="preserve"> لها، ويتم توصيله</w:t>
      </w:r>
      <w:r w:rsidR="009771B2" w:rsidRPr="00245082">
        <w:rPr>
          <w:rFonts w:ascii="Simplified Arabic" w:hAnsi="Simplified Arabic" w:cs="Simplified Arabic"/>
          <w:sz w:val="28"/>
          <w:szCs w:val="28"/>
          <w:rtl/>
          <w:lang w:bidi="ar-AE"/>
        </w:rPr>
        <w:t>ا</w:t>
      </w:r>
      <w:r w:rsidR="00205624" w:rsidRPr="00245082">
        <w:rPr>
          <w:rFonts w:ascii="Simplified Arabic" w:hAnsi="Simplified Arabic" w:cs="Simplified Arabic"/>
          <w:sz w:val="28"/>
          <w:szCs w:val="28"/>
          <w:rtl/>
          <w:lang w:bidi="ar-AE"/>
        </w:rPr>
        <w:t xml:space="preserve"> </w:t>
      </w:r>
      <w:r w:rsidR="009771B2" w:rsidRPr="00245082">
        <w:rPr>
          <w:rFonts w:ascii="Simplified Arabic" w:hAnsi="Simplified Arabic" w:cs="Simplified Arabic"/>
          <w:sz w:val="28"/>
          <w:szCs w:val="28"/>
          <w:rtl/>
          <w:lang w:bidi="ar-AE"/>
        </w:rPr>
        <w:t>عبر</w:t>
      </w:r>
      <w:r w:rsidR="00205624" w:rsidRPr="00245082">
        <w:rPr>
          <w:rFonts w:ascii="Simplified Arabic" w:hAnsi="Simplified Arabic" w:cs="Simplified Arabic"/>
          <w:sz w:val="28"/>
          <w:szCs w:val="28"/>
          <w:rtl/>
          <w:lang w:bidi="ar-AE"/>
        </w:rPr>
        <w:t xml:space="preserve"> ناقل حركة </w:t>
      </w:r>
      <w:r w:rsidR="009771B2" w:rsidRPr="00245082">
        <w:rPr>
          <w:rFonts w:ascii="Simplified Arabic" w:hAnsi="Simplified Arabic" w:cs="Simplified Arabic"/>
          <w:sz w:val="28"/>
          <w:szCs w:val="28"/>
          <w:rtl/>
          <w:lang w:bidi="ar-AE"/>
        </w:rPr>
        <w:t>يضم</w:t>
      </w:r>
      <w:r w:rsidR="00205624" w:rsidRPr="00245082">
        <w:rPr>
          <w:rFonts w:ascii="Simplified Arabic" w:hAnsi="Simplified Arabic" w:cs="Simplified Arabic"/>
          <w:sz w:val="28"/>
          <w:szCs w:val="28"/>
          <w:rtl/>
          <w:lang w:bidi="ar-AE"/>
        </w:rPr>
        <w:t xml:space="preserve"> 10 سرعات </w:t>
      </w:r>
      <w:r w:rsidR="009771B2" w:rsidRPr="00245082">
        <w:rPr>
          <w:rFonts w:ascii="Simplified Arabic" w:hAnsi="Simplified Arabic" w:cs="Simplified Arabic"/>
          <w:sz w:val="28"/>
          <w:szCs w:val="28"/>
          <w:rtl/>
          <w:lang w:bidi="ar-AE"/>
        </w:rPr>
        <w:t xml:space="preserve">في </w:t>
      </w:r>
      <w:r w:rsidR="00205624" w:rsidRPr="00245082">
        <w:rPr>
          <w:rFonts w:ascii="Simplified Arabic" w:hAnsi="Simplified Arabic" w:cs="Simplified Arabic"/>
          <w:sz w:val="28"/>
          <w:szCs w:val="28"/>
          <w:rtl/>
          <w:lang w:bidi="ar-AE"/>
        </w:rPr>
        <w:t xml:space="preserve">نظام الدفع الرباعي للمركبة. </w:t>
      </w:r>
      <w:r w:rsidR="0082391B" w:rsidRPr="00245082">
        <w:rPr>
          <w:rFonts w:ascii="Simplified Arabic" w:hAnsi="Simplified Arabic" w:cs="Simplified Arabic" w:hint="cs"/>
          <w:sz w:val="28"/>
          <w:szCs w:val="28"/>
          <w:rtl/>
          <w:lang w:bidi="ar-AE"/>
        </w:rPr>
        <w:t>فيما تتيح ت</w:t>
      </w:r>
      <w:r w:rsidR="0082391B" w:rsidRPr="00245082">
        <w:rPr>
          <w:rFonts w:ascii="Simplified Arabic" w:hAnsi="Simplified Arabic" w:cs="Simplified Arabic"/>
          <w:sz w:val="28"/>
          <w:szCs w:val="28"/>
          <w:rtl/>
          <w:lang w:bidi="ar-AE"/>
        </w:rPr>
        <w:t>كنولوجيا نمط القيادة من لينكون</w:t>
      </w:r>
      <w:r w:rsidR="0082391B" w:rsidRPr="00245082">
        <w:rPr>
          <w:rFonts w:ascii="Simplified Arabic" w:hAnsi="Simplified Arabic" w:cs="Simplified Arabic" w:hint="cs"/>
          <w:sz w:val="28"/>
          <w:szCs w:val="28"/>
          <w:rtl/>
          <w:lang w:bidi="ar-AE"/>
        </w:rPr>
        <w:t>، للسائق التحكم في نمط القيادة من خلال استخدام واحد من سبعة إعدادات محددة مسبقاً لتلائم مختلف ظروف القيادة أو نوع القيادة الذي يفضله السائق.</w:t>
      </w:r>
    </w:p>
    <w:p w14:paraId="60C88E9E"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506F9036" w14:textId="39006FAA" w:rsidR="00F72B9B" w:rsidRPr="00245082" w:rsidRDefault="00E05BC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hint="cs"/>
          <w:sz w:val="28"/>
          <w:szCs w:val="28"/>
          <w:rtl/>
          <w:lang w:bidi="ar-AE"/>
        </w:rPr>
        <w:t>ويمنح</w:t>
      </w:r>
      <w:r w:rsidR="008E0908" w:rsidRPr="00245082">
        <w:rPr>
          <w:rFonts w:ascii="Simplified Arabic" w:hAnsi="Simplified Arabic" w:cs="Simplified Arabic"/>
          <w:sz w:val="28"/>
          <w:szCs w:val="28"/>
          <w:rtl/>
          <w:lang w:bidi="ar-AE"/>
        </w:rPr>
        <w:t xml:space="preserve"> التصميم الداخلي الفسيح</w:t>
      </w:r>
      <w:r w:rsidRPr="00245082">
        <w:rPr>
          <w:rFonts w:ascii="Simplified Arabic" w:hAnsi="Simplified Arabic" w:cs="Simplified Arabic"/>
          <w:sz w:val="28"/>
          <w:szCs w:val="28"/>
          <w:rtl/>
          <w:lang w:bidi="ar-AE"/>
        </w:rPr>
        <w:t xml:space="preserve"> كل ركاب السيارة</w:t>
      </w:r>
      <w:r w:rsidR="008E0908" w:rsidRPr="00245082">
        <w:rPr>
          <w:rFonts w:ascii="Simplified Arabic" w:hAnsi="Simplified Arabic" w:cs="Simplified Arabic"/>
          <w:sz w:val="28"/>
          <w:szCs w:val="28"/>
          <w:rtl/>
          <w:lang w:bidi="ar-AE"/>
        </w:rPr>
        <w:t xml:space="preserve"> </w:t>
      </w:r>
      <w:r w:rsidR="00C57EE3" w:rsidRPr="00245082">
        <w:rPr>
          <w:rFonts w:ascii="Simplified Arabic" w:hAnsi="Simplified Arabic" w:cs="Simplified Arabic"/>
          <w:sz w:val="28"/>
          <w:szCs w:val="28"/>
          <w:rtl/>
          <w:lang w:bidi="ar-AE"/>
        </w:rPr>
        <w:t xml:space="preserve">تجربة جلوس مثيلة </w:t>
      </w:r>
      <w:r w:rsidR="00321E64" w:rsidRPr="00245082">
        <w:rPr>
          <w:rFonts w:ascii="Simplified Arabic" w:hAnsi="Simplified Arabic" w:cs="Simplified Arabic"/>
          <w:sz w:val="28"/>
          <w:szCs w:val="28"/>
          <w:rtl/>
          <w:lang w:bidi="ar-AE"/>
        </w:rPr>
        <w:t>ل</w:t>
      </w:r>
      <w:r w:rsidR="008E0908" w:rsidRPr="00245082">
        <w:rPr>
          <w:rFonts w:ascii="Simplified Arabic" w:hAnsi="Simplified Arabic" w:cs="Simplified Arabic"/>
          <w:sz w:val="28"/>
          <w:szCs w:val="28"/>
          <w:rtl/>
          <w:lang w:bidi="ar-AE"/>
        </w:rPr>
        <w:t xml:space="preserve">مقاعد الدرجة الأولى، </w:t>
      </w:r>
      <w:r w:rsidR="004A589D" w:rsidRPr="00245082">
        <w:rPr>
          <w:rFonts w:ascii="Simplified Arabic" w:hAnsi="Simplified Arabic" w:cs="Simplified Arabic"/>
          <w:sz w:val="28"/>
          <w:szCs w:val="28"/>
          <w:rtl/>
          <w:lang w:bidi="ar-AE"/>
        </w:rPr>
        <w:t>ويوفر</w:t>
      </w:r>
      <w:r w:rsidR="008E0908" w:rsidRPr="00245082">
        <w:rPr>
          <w:rFonts w:ascii="Simplified Arabic" w:hAnsi="Simplified Arabic" w:cs="Simplified Arabic"/>
          <w:sz w:val="28"/>
          <w:szCs w:val="28"/>
          <w:rtl/>
          <w:lang w:bidi="ar-AE"/>
        </w:rPr>
        <w:t xml:space="preserve"> 10 منافذ كهرباء لإبقاء جميع المسافرين على اتصال. </w:t>
      </w:r>
      <w:r w:rsidR="00A31646" w:rsidRPr="00245082">
        <w:rPr>
          <w:rFonts w:ascii="Simplified Arabic" w:hAnsi="Simplified Arabic" w:cs="Simplified Arabic"/>
          <w:sz w:val="28"/>
          <w:szCs w:val="28"/>
          <w:rtl/>
          <w:lang w:bidi="ar-AE"/>
        </w:rPr>
        <w:t xml:space="preserve">ويمكن </w:t>
      </w:r>
      <w:r w:rsidRPr="00245082">
        <w:rPr>
          <w:rFonts w:ascii="Simplified Arabic" w:hAnsi="Simplified Arabic" w:cs="Simplified Arabic" w:hint="cs"/>
          <w:sz w:val="28"/>
          <w:szCs w:val="28"/>
          <w:rtl/>
          <w:lang w:bidi="ar-AE"/>
        </w:rPr>
        <w:t>ل</w:t>
      </w:r>
      <w:r w:rsidR="008E0908" w:rsidRPr="00245082">
        <w:rPr>
          <w:rFonts w:ascii="Simplified Arabic" w:hAnsi="Simplified Arabic" w:cs="Simplified Arabic"/>
          <w:sz w:val="28"/>
          <w:szCs w:val="28"/>
          <w:rtl/>
          <w:lang w:bidi="ar-AE"/>
        </w:rPr>
        <w:t>لسائق وراكب المقعد الأمامي</w:t>
      </w:r>
      <w:r w:rsidR="00A31646" w:rsidRPr="00245082">
        <w:rPr>
          <w:rFonts w:ascii="Simplified Arabic" w:hAnsi="Simplified Arabic" w:cs="Simplified Arabic"/>
          <w:sz w:val="28"/>
          <w:szCs w:val="28"/>
          <w:rtl/>
          <w:lang w:bidi="ar-AE"/>
        </w:rPr>
        <w:t xml:space="preserve"> التمتع</w:t>
      </w:r>
      <w:r w:rsidR="008E0908" w:rsidRPr="00245082">
        <w:rPr>
          <w:rFonts w:ascii="Simplified Arabic" w:hAnsi="Simplified Arabic" w:cs="Simplified Arabic"/>
          <w:sz w:val="28"/>
          <w:szCs w:val="28"/>
          <w:rtl/>
          <w:lang w:bidi="ar-AE"/>
        </w:rPr>
        <w:t xml:space="preserve"> بمقاعد مثالية </w:t>
      </w:r>
      <w:r w:rsidRPr="00245082">
        <w:rPr>
          <w:rFonts w:ascii="Simplified Arabic" w:hAnsi="Simplified Arabic" w:cs="Simplified Arabic" w:hint="cs"/>
          <w:sz w:val="28"/>
          <w:szCs w:val="28"/>
          <w:rtl/>
          <w:lang w:bidi="ar-AE"/>
        </w:rPr>
        <w:t>الوضعية</w:t>
      </w:r>
      <w:r w:rsidR="008E0908" w:rsidRPr="00245082">
        <w:rPr>
          <w:rFonts w:ascii="Simplified Arabic" w:hAnsi="Simplified Arabic" w:cs="Simplified Arabic"/>
          <w:sz w:val="28"/>
          <w:szCs w:val="28"/>
          <w:rtl/>
          <w:lang w:bidi="ar-AE"/>
        </w:rPr>
        <w:t xml:space="preserve"> </w:t>
      </w:r>
      <w:r w:rsidRPr="00245082">
        <w:rPr>
          <w:rFonts w:ascii="Simplified Arabic" w:hAnsi="Simplified Arabic" w:cs="Simplified Arabic" w:hint="cs"/>
          <w:sz w:val="28"/>
          <w:szCs w:val="28"/>
          <w:rtl/>
          <w:lang w:bidi="ar-AE"/>
        </w:rPr>
        <w:t>و</w:t>
      </w:r>
      <w:r w:rsidR="008E0908" w:rsidRPr="00245082">
        <w:rPr>
          <w:rFonts w:ascii="Simplified Arabic" w:hAnsi="Simplified Arabic" w:cs="Simplified Arabic"/>
          <w:sz w:val="28"/>
          <w:szCs w:val="28"/>
          <w:rtl/>
          <w:lang w:bidi="ar-AE"/>
        </w:rPr>
        <w:t xml:space="preserve">توفر </w:t>
      </w:r>
      <w:r w:rsidR="00A31646" w:rsidRPr="00245082">
        <w:rPr>
          <w:rFonts w:ascii="Simplified Arabic" w:hAnsi="Simplified Arabic" w:cs="Simplified Arabic"/>
          <w:sz w:val="28"/>
          <w:szCs w:val="28"/>
          <w:rtl/>
          <w:lang w:bidi="ar-AE"/>
        </w:rPr>
        <w:t xml:space="preserve">خيارات </w:t>
      </w:r>
      <w:r w:rsidR="008E0908" w:rsidRPr="00245082">
        <w:rPr>
          <w:rFonts w:ascii="Simplified Arabic" w:hAnsi="Simplified Arabic" w:cs="Simplified Arabic"/>
          <w:sz w:val="28"/>
          <w:szCs w:val="28"/>
          <w:rtl/>
          <w:lang w:bidi="ar-AE"/>
        </w:rPr>
        <w:t xml:space="preserve">التدليك والتدفئة والتبريد ويمكن تعديلها </w:t>
      </w:r>
      <w:r w:rsidR="00A31646" w:rsidRPr="00245082">
        <w:rPr>
          <w:rFonts w:ascii="Simplified Arabic" w:hAnsi="Simplified Arabic" w:cs="Simplified Arabic"/>
          <w:sz w:val="28"/>
          <w:szCs w:val="28"/>
          <w:rtl/>
          <w:lang w:bidi="ar-AE"/>
        </w:rPr>
        <w:t>بـ</w:t>
      </w:r>
      <w:r w:rsidR="008E0908" w:rsidRPr="00245082">
        <w:rPr>
          <w:rFonts w:ascii="Simplified Arabic" w:hAnsi="Simplified Arabic" w:cs="Simplified Arabic"/>
          <w:sz w:val="28"/>
          <w:szCs w:val="28"/>
          <w:rtl/>
          <w:lang w:bidi="ar-AE"/>
        </w:rPr>
        <w:t>30 طريقة مختلفة.</w:t>
      </w:r>
    </w:p>
    <w:p w14:paraId="6780F2FD"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01C9DE4B" w14:textId="091436A4" w:rsidR="00F72B9B" w:rsidRPr="00E05BCE" w:rsidRDefault="00E05BC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hint="cs"/>
          <w:sz w:val="28"/>
          <w:szCs w:val="28"/>
          <w:rtl/>
          <w:lang w:bidi="ar-AE"/>
        </w:rPr>
        <w:t>أمّا</w:t>
      </w:r>
      <w:r w:rsidR="0082663A" w:rsidRPr="00245082">
        <w:rPr>
          <w:rFonts w:ascii="Simplified Arabic" w:hAnsi="Simplified Arabic" w:cs="Simplified Arabic"/>
          <w:sz w:val="28"/>
          <w:szCs w:val="28"/>
          <w:rtl/>
          <w:lang w:bidi="ar-AE"/>
        </w:rPr>
        <w:t xml:space="preserve"> نظام المزامنة</w:t>
      </w:r>
      <w:r w:rsidR="00EF7A63" w:rsidRPr="00245082">
        <w:rPr>
          <w:rFonts w:ascii="Simplified Arabic" w:hAnsi="Simplified Arabic" w:cs="Simplified Arabic"/>
          <w:sz w:val="28"/>
          <w:szCs w:val="28"/>
          <w:rtl/>
          <w:lang w:bidi="ar-AE"/>
        </w:rPr>
        <w:t xml:space="preserve"> </w:t>
      </w:r>
      <w:r w:rsidR="00EF7A63" w:rsidRPr="00245082">
        <w:rPr>
          <w:rFonts w:ascii="Simplified Arabic" w:hAnsi="Simplified Arabic" w:cs="Simplified Arabic"/>
          <w:lang w:bidi="ar-AE"/>
        </w:rPr>
        <w:t>SYNC 3</w:t>
      </w:r>
      <w:r w:rsidR="00EF7A63" w:rsidRPr="00245082">
        <w:rPr>
          <w:rFonts w:ascii="Simplified Arabic" w:hAnsi="Simplified Arabic" w:cs="Simplified Arabic"/>
          <w:sz w:val="28"/>
          <w:szCs w:val="28"/>
          <w:rtl/>
          <w:lang w:bidi="ar-AE"/>
        </w:rPr>
        <w:t xml:space="preserve"> المعتمد ب</w:t>
      </w:r>
      <w:r w:rsidR="002B5F0E" w:rsidRPr="00245082">
        <w:rPr>
          <w:rFonts w:ascii="Simplified Arabic" w:hAnsi="Simplified Arabic" w:cs="Simplified Arabic"/>
          <w:sz w:val="28"/>
          <w:szCs w:val="28"/>
          <w:rtl/>
          <w:lang w:bidi="ar-AE"/>
        </w:rPr>
        <w:t xml:space="preserve">اللغة </w:t>
      </w:r>
      <w:r w:rsidR="00EF7A63" w:rsidRPr="00245082">
        <w:rPr>
          <w:rFonts w:ascii="Simplified Arabic" w:hAnsi="Simplified Arabic" w:cs="Simplified Arabic"/>
          <w:sz w:val="28"/>
          <w:szCs w:val="28"/>
          <w:rtl/>
          <w:lang w:bidi="ar-AE"/>
        </w:rPr>
        <w:t xml:space="preserve">العربية </w:t>
      </w:r>
      <w:r w:rsidRPr="00245082">
        <w:rPr>
          <w:rFonts w:ascii="Simplified Arabic" w:hAnsi="Simplified Arabic" w:cs="Simplified Arabic" w:hint="cs"/>
          <w:sz w:val="28"/>
          <w:szCs w:val="28"/>
          <w:rtl/>
          <w:lang w:bidi="ar-AE"/>
        </w:rPr>
        <w:t>و</w:t>
      </w:r>
      <w:r w:rsidR="002B5F0E" w:rsidRPr="00245082">
        <w:rPr>
          <w:rFonts w:ascii="Simplified Arabic" w:hAnsi="Simplified Arabic" w:cs="Simplified Arabic"/>
          <w:sz w:val="28"/>
          <w:szCs w:val="28"/>
          <w:rtl/>
          <w:lang w:bidi="ar-AE"/>
        </w:rPr>
        <w:t>الم</w:t>
      </w:r>
      <w:r w:rsidR="00EF7A63" w:rsidRPr="00245082">
        <w:rPr>
          <w:rFonts w:ascii="Simplified Arabic" w:hAnsi="Simplified Arabic" w:cs="Simplified Arabic"/>
          <w:sz w:val="28"/>
          <w:szCs w:val="28"/>
          <w:rtl/>
          <w:lang w:bidi="ar-AE"/>
        </w:rPr>
        <w:t>توافق</w:t>
      </w:r>
      <w:r w:rsidR="002B5F0E" w:rsidRPr="00245082">
        <w:rPr>
          <w:rFonts w:ascii="Simplified Arabic" w:hAnsi="Simplified Arabic" w:cs="Simplified Arabic"/>
          <w:sz w:val="28"/>
          <w:szCs w:val="28"/>
          <w:rtl/>
          <w:lang w:bidi="ar-AE"/>
        </w:rPr>
        <w:t xml:space="preserve"> مع كل من</w:t>
      </w:r>
      <w:r w:rsidR="00EF7A63" w:rsidRPr="00245082">
        <w:rPr>
          <w:rFonts w:ascii="Simplified Arabic" w:hAnsi="Simplified Arabic" w:cs="Simplified Arabic"/>
          <w:sz w:val="28"/>
          <w:szCs w:val="28"/>
          <w:rtl/>
          <w:lang w:bidi="ar-AE"/>
        </w:rPr>
        <w:t xml:space="preserve"> </w:t>
      </w:r>
      <w:r w:rsidR="00EF7A63" w:rsidRPr="00245082">
        <w:rPr>
          <w:rFonts w:ascii="Simplified Arabic" w:hAnsi="Simplified Arabic" w:cs="Simplified Arabic"/>
          <w:lang w:bidi="ar-AE"/>
        </w:rPr>
        <w:t>Apple CarPlay</w:t>
      </w:r>
      <w:r w:rsidR="00EF7A63" w:rsidRPr="00245082">
        <w:rPr>
          <w:rFonts w:ascii="Simplified Arabic" w:hAnsi="Simplified Arabic" w:cs="Simplified Arabic"/>
          <w:sz w:val="28"/>
          <w:szCs w:val="28"/>
          <w:rtl/>
          <w:lang w:bidi="ar-AE"/>
        </w:rPr>
        <w:t xml:space="preserve"> و</w:t>
      </w:r>
      <w:r w:rsidR="00EF7A63" w:rsidRPr="00245082">
        <w:rPr>
          <w:rFonts w:ascii="Simplified Arabic" w:hAnsi="Simplified Arabic" w:cs="Simplified Arabic"/>
          <w:lang w:bidi="ar-AE"/>
        </w:rPr>
        <w:t>Android Auto</w:t>
      </w:r>
      <w:r w:rsidR="006B06AE" w:rsidRPr="00245082">
        <w:rPr>
          <w:rFonts w:ascii="Simplified Arabic" w:hAnsi="Simplified Arabic" w:cs="Simplified Arabic" w:hint="cs"/>
          <w:sz w:val="28"/>
          <w:szCs w:val="28"/>
          <w:rtl/>
          <w:lang w:bidi="ar-AE"/>
        </w:rPr>
        <w:t xml:space="preserve">، فيتيح </w:t>
      </w:r>
      <w:r w:rsidR="002B5F0E" w:rsidRPr="00245082">
        <w:rPr>
          <w:rFonts w:ascii="Simplified Arabic" w:hAnsi="Simplified Arabic" w:cs="Simplified Arabic"/>
          <w:sz w:val="28"/>
          <w:szCs w:val="28"/>
          <w:rtl/>
          <w:lang w:bidi="ar-AE"/>
        </w:rPr>
        <w:t>للركّاب التحكّم بالصوت والهاتف و</w:t>
      </w:r>
      <w:r w:rsidR="00A1430E" w:rsidRPr="00245082">
        <w:rPr>
          <w:rFonts w:ascii="Simplified Arabic" w:hAnsi="Simplified Arabic" w:cs="Simplified Arabic" w:hint="cs"/>
          <w:sz w:val="28"/>
          <w:szCs w:val="28"/>
          <w:rtl/>
          <w:lang w:bidi="ar-AE"/>
        </w:rPr>
        <w:t xml:space="preserve">نظام </w:t>
      </w:r>
      <w:r w:rsidR="002B5F0E" w:rsidRPr="00245082">
        <w:rPr>
          <w:rFonts w:ascii="Simplified Arabic" w:hAnsi="Simplified Arabic" w:cs="Simplified Arabic"/>
          <w:sz w:val="28"/>
          <w:szCs w:val="28"/>
          <w:rtl/>
          <w:lang w:bidi="ar-AE"/>
        </w:rPr>
        <w:t xml:space="preserve">الملاحة وغيرها من خلال شاشة </w:t>
      </w:r>
      <w:r w:rsidR="00A1430E" w:rsidRPr="00245082">
        <w:rPr>
          <w:rFonts w:ascii="Simplified Arabic" w:hAnsi="Simplified Arabic" w:cs="Simplified Arabic" w:hint="cs"/>
          <w:sz w:val="28"/>
          <w:szCs w:val="28"/>
          <w:rtl/>
          <w:lang w:bidi="ar-AE"/>
        </w:rPr>
        <w:t>تعمل</w:t>
      </w:r>
      <w:r w:rsidR="002B5F0E" w:rsidRPr="00245082">
        <w:rPr>
          <w:rFonts w:ascii="Simplified Arabic" w:hAnsi="Simplified Arabic" w:cs="Simplified Arabic"/>
          <w:sz w:val="28"/>
          <w:szCs w:val="28"/>
          <w:rtl/>
          <w:lang w:bidi="ar-AE"/>
        </w:rPr>
        <w:t xml:space="preserve"> باللمس أو أزرار التحكّم المثبّتة في عجلة القيادة</w:t>
      </w:r>
      <w:r w:rsidR="002B5F0E" w:rsidRPr="00245082">
        <w:rPr>
          <w:rFonts w:ascii="Simplified Arabic" w:hAnsi="Simplified Arabic" w:cs="Simplified Arabic"/>
          <w:sz w:val="28"/>
          <w:szCs w:val="28"/>
          <w:lang w:bidi="ar-AE"/>
        </w:rPr>
        <w:t>.</w:t>
      </w:r>
      <w:r w:rsidR="00F66549" w:rsidRPr="00245082">
        <w:rPr>
          <w:rFonts w:ascii="Simplified Arabic" w:hAnsi="Simplified Arabic" w:cs="Simplified Arabic"/>
          <w:sz w:val="28"/>
          <w:szCs w:val="28"/>
          <w:rtl/>
          <w:lang w:bidi="ar-AE"/>
        </w:rPr>
        <w:t xml:space="preserve"> ويمتلك </w:t>
      </w:r>
      <w:r w:rsidR="00EF7A63" w:rsidRPr="00245082">
        <w:rPr>
          <w:rFonts w:ascii="Simplified Arabic" w:hAnsi="Simplified Arabic" w:cs="Simplified Arabic"/>
          <w:sz w:val="28"/>
          <w:szCs w:val="28"/>
          <w:rtl/>
          <w:lang w:bidi="ar-AE"/>
        </w:rPr>
        <w:t>ركاب الصف الثاني</w:t>
      </w:r>
      <w:r w:rsidR="00321E64" w:rsidRPr="00245082">
        <w:rPr>
          <w:rFonts w:ascii="Simplified Arabic" w:hAnsi="Simplified Arabic" w:cs="Simplified Arabic"/>
          <w:sz w:val="28"/>
          <w:szCs w:val="28"/>
          <w:rtl/>
          <w:lang w:bidi="ar-AE"/>
        </w:rPr>
        <w:t xml:space="preserve"> </w:t>
      </w:r>
      <w:r w:rsidR="00F66549" w:rsidRPr="00245082">
        <w:rPr>
          <w:rFonts w:ascii="Simplified Arabic" w:hAnsi="Simplified Arabic" w:cs="Simplified Arabic"/>
          <w:sz w:val="28"/>
          <w:szCs w:val="28"/>
          <w:rtl/>
          <w:lang w:bidi="ar-AE"/>
        </w:rPr>
        <w:t xml:space="preserve">نظام </w:t>
      </w:r>
      <w:r w:rsidR="00EF7A63" w:rsidRPr="00245082">
        <w:rPr>
          <w:rFonts w:ascii="Simplified Arabic" w:hAnsi="Simplified Arabic" w:cs="Simplified Arabic"/>
          <w:sz w:val="28"/>
          <w:szCs w:val="28"/>
          <w:rtl/>
          <w:lang w:bidi="ar-AE"/>
        </w:rPr>
        <w:t xml:space="preserve">التحكم </w:t>
      </w:r>
      <w:r w:rsidR="00321E64" w:rsidRPr="00245082">
        <w:rPr>
          <w:rFonts w:ascii="Simplified Arabic" w:hAnsi="Simplified Arabic" w:cs="Simplified Arabic"/>
          <w:sz w:val="28"/>
          <w:szCs w:val="28"/>
          <w:rtl/>
          <w:lang w:bidi="ar-AE"/>
        </w:rPr>
        <w:t>ب</w:t>
      </w:r>
      <w:r w:rsidR="00EF7A63" w:rsidRPr="00245082">
        <w:rPr>
          <w:rFonts w:ascii="Simplified Arabic" w:hAnsi="Simplified Arabic" w:cs="Simplified Arabic"/>
          <w:sz w:val="28"/>
          <w:szCs w:val="28"/>
          <w:rtl/>
          <w:lang w:bidi="ar-AE"/>
        </w:rPr>
        <w:t xml:space="preserve">الصوت والمناخ </w:t>
      </w:r>
      <w:r w:rsidR="00F66549" w:rsidRPr="00245082">
        <w:rPr>
          <w:rFonts w:ascii="Simplified Arabic" w:hAnsi="Simplified Arabic" w:cs="Simplified Arabic"/>
          <w:sz w:val="28"/>
          <w:szCs w:val="28"/>
          <w:rtl/>
          <w:lang w:bidi="ar-AE"/>
        </w:rPr>
        <w:t>الخاص بهم،</w:t>
      </w:r>
      <w:r w:rsidR="00EF7A63" w:rsidRPr="00245082">
        <w:rPr>
          <w:rFonts w:ascii="Simplified Arabic" w:hAnsi="Simplified Arabic" w:cs="Simplified Arabic"/>
          <w:sz w:val="28"/>
          <w:szCs w:val="28"/>
          <w:rtl/>
          <w:lang w:bidi="ar-AE"/>
        </w:rPr>
        <w:t xml:space="preserve"> في حين تتميز مقاعد الصف الثالث </w:t>
      </w:r>
      <w:r w:rsidR="00F66549" w:rsidRPr="00245082">
        <w:rPr>
          <w:rFonts w:ascii="Simplified Arabic" w:hAnsi="Simplified Arabic" w:cs="Simplified Arabic"/>
          <w:sz w:val="28"/>
          <w:szCs w:val="28"/>
          <w:rtl/>
          <w:lang w:bidi="ar-AE"/>
        </w:rPr>
        <w:t>بإمكانية تعديل الوضعية بشكل سلس.</w:t>
      </w:r>
      <w:r w:rsidR="00EF7A63" w:rsidRPr="00E05BCE">
        <w:rPr>
          <w:rFonts w:ascii="Simplified Arabic" w:hAnsi="Simplified Arabic" w:cs="Simplified Arabic"/>
          <w:sz w:val="28"/>
          <w:szCs w:val="28"/>
          <w:rtl/>
          <w:lang w:bidi="ar-AE"/>
        </w:rPr>
        <w:t xml:space="preserve"> </w:t>
      </w:r>
    </w:p>
    <w:p w14:paraId="0DBEAA88"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1247AFBD" w14:textId="58F6C3B4" w:rsidR="00F72B9B" w:rsidRPr="00245082"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hint="cs"/>
          <w:sz w:val="28"/>
          <w:szCs w:val="28"/>
          <w:rtl/>
          <w:lang w:bidi="ar-AE"/>
        </w:rPr>
        <w:t>ويتميز</w:t>
      </w:r>
      <w:r w:rsidR="009F0B09" w:rsidRPr="00245082">
        <w:rPr>
          <w:rFonts w:ascii="Simplified Arabic" w:hAnsi="Simplified Arabic" w:cs="Simplified Arabic"/>
          <w:sz w:val="28"/>
          <w:szCs w:val="28"/>
          <w:rtl/>
          <w:lang w:bidi="ar-AE"/>
        </w:rPr>
        <w:t xml:space="preserve"> نظام الترفيه القياسي </w:t>
      </w:r>
      <w:r w:rsidR="00321E64" w:rsidRPr="00245082">
        <w:rPr>
          <w:rFonts w:ascii="Simplified Arabic" w:hAnsi="Simplified Arabic" w:cs="Simplified Arabic"/>
          <w:sz w:val="28"/>
          <w:szCs w:val="28"/>
          <w:rtl/>
          <w:lang w:bidi="ar-AE"/>
        </w:rPr>
        <w:t xml:space="preserve">في </w:t>
      </w:r>
      <w:r w:rsidR="009F0B09" w:rsidRPr="00245082">
        <w:rPr>
          <w:rFonts w:ascii="Simplified Arabic" w:hAnsi="Simplified Arabic" w:cs="Simplified Arabic"/>
          <w:sz w:val="28"/>
          <w:szCs w:val="28"/>
          <w:rtl/>
          <w:lang w:bidi="ar-AE"/>
        </w:rPr>
        <w:t xml:space="preserve">مقاعد </w:t>
      </w:r>
      <w:r w:rsidR="004C4FF6" w:rsidRPr="00245082">
        <w:rPr>
          <w:rFonts w:ascii="Simplified Arabic" w:hAnsi="Simplified Arabic" w:cs="Simplified Arabic"/>
          <w:sz w:val="28"/>
          <w:szCs w:val="28"/>
          <w:rtl/>
          <w:lang w:bidi="ar-AE"/>
        </w:rPr>
        <w:t>ا</w:t>
      </w:r>
      <w:r w:rsidR="009F0B09" w:rsidRPr="00245082">
        <w:rPr>
          <w:rFonts w:ascii="Simplified Arabic" w:hAnsi="Simplified Arabic" w:cs="Simplified Arabic"/>
          <w:sz w:val="28"/>
          <w:szCs w:val="28"/>
          <w:rtl/>
          <w:lang w:bidi="ar-AE"/>
        </w:rPr>
        <w:t xml:space="preserve">لركاب </w:t>
      </w:r>
      <w:r w:rsidR="00425F1A" w:rsidRPr="00245082">
        <w:rPr>
          <w:rFonts w:ascii="Simplified Arabic" w:hAnsi="Simplified Arabic" w:cs="Simplified Arabic"/>
          <w:sz w:val="28"/>
          <w:szCs w:val="28"/>
          <w:rtl/>
          <w:lang w:bidi="ar-AE"/>
        </w:rPr>
        <w:t xml:space="preserve">الخلفية </w:t>
      </w:r>
      <w:r w:rsidR="00321E64" w:rsidRPr="00245082">
        <w:rPr>
          <w:rFonts w:ascii="Simplified Arabic" w:hAnsi="Simplified Arabic" w:cs="Simplified Arabic"/>
          <w:sz w:val="28"/>
          <w:szCs w:val="28"/>
          <w:rtl/>
          <w:lang w:bidi="ar-AE"/>
        </w:rPr>
        <w:t>ب</w:t>
      </w:r>
      <w:r w:rsidR="009F0B09" w:rsidRPr="00245082">
        <w:rPr>
          <w:rFonts w:ascii="Simplified Arabic" w:hAnsi="Simplified Arabic" w:cs="Simplified Arabic"/>
          <w:sz w:val="28"/>
          <w:szCs w:val="28"/>
          <w:rtl/>
          <w:lang w:bidi="ar-AE"/>
        </w:rPr>
        <w:t>إمكانية بث المحتوى لاسلكيا</w:t>
      </w:r>
      <w:r w:rsidR="004C4FF6" w:rsidRPr="00245082">
        <w:rPr>
          <w:rFonts w:ascii="Simplified Arabic" w:hAnsi="Simplified Arabic" w:cs="Simplified Arabic"/>
          <w:sz w:val="28"/>
          <w:szCs w:val="28"/>
          <w:rtl/>
          <w:lang w:bidi="ar-AE"/>
        </w:rPr>
        <w:t>ً</w:t>
      </w:r>
      <w:r w:rsidR="009F0B09" w:rsidRPr="00245082">
        <w:rPr>
          <w:rFonts w:ascii="Simplified Arabic" w:hAnsi="Simplified Arabic" w:cs="Simplified Arabic"/>
          <w:sz w:val="28"/>
          <w:szCs w:val="28"/>
          <w:rtl/>
          <w:lang w:bidi="ar-AE"/>
        </w:rPr>
        <w:t xml:space="preserve"> باستخدام </w:t>
      </w:r>
      <w:r w:rsidR="00FD6467" w:rsidRPr="00245082">
        <w:rPr>
          <w:rFonts w:ascii="Simplified Arabic" w:hAnsi="Simplified Arabic" w:cs="Simplified Arabic"/>
          <w:sz w:val="28"/>
          <w:szCs w:val="28"/>
          <w:rtl/>
          <w:lang w:bidi="ar-AE"/>
        </w:rPr>
        <w:t>أحد أ</w:t>
      </w:r>
      <w:r w:rsidR="009F0B09" w:rsidRPr="00245082">
        <w:rPr>
          <w:rFonts w:ascii="Simplified Arabic" w:hAnsi="Simplified Arabic" w:cs="Simplified Arabic"/>
          <w:sz w:val="28"/>
          <w:szCs w:val="28"/>
          <w:rtl/>
          <w:lang w:bidi="ar-AE"/>
        </w:rPr>
        <w:t>جهز</w:t>
      </w:r>
      <w:r w:rsidR="00FD6467" w:rsidRPr="00245082">
        <w:rPr>
          <w:rFonts w:ascii="Simplified Arabic" w:hAnsi="Simplified Arabic" w:cs="Simplified Arabic"/>
          <w:sz w:val="28"/>
          <w:szCs w:val="28"/>
          <w:rtl/>
          <w:lang w:bidi="ar-AE"/>
        </w:rPr>
        <w:t>ة</w:t>
      </w:r>
      <w:r w:rsidR="009F0B09" w:rsidRPr="00245082">
        <w:rPr>
          <w:rFonts w:ascii="Simplified Arabic" w:hAnsi="Simplified Arabic" w:cs="Simplified Arabic"/>
          <w:sz w:val="28"/>
          <w:szCs w:val="28"/>
          <w:rtl/>
          <w:lang w:bidi="ar-AE"/>
        </w:rPr>
        <w:t xml:space="preserve"> </w:t>
      </w:r>
      <w:r w:rsidR="00FD6467" w:rsidRPr="00245082">
        <w:rPr>
          <w:rFonts w:ascii="Simplified Arabic" w:hAnsi="Simplified Arabic" w:cs="Simplified Arabic"/>
          <w:sz w:val="28"/>
          <w:szCs w:val="28"/>
          <w:rtl/>
          <w:lang w:bidi="ar-AE"/>
        </w:rPr>
        <w:t>نظام أندرويد</w:t>
      </w:r>
      <w:r w:rsidR="009F0B09" w:rsidRPr="00245082">
        <w:rPr>
          <w:rFonts w:ascii="Simplified Arabic" w:hAnsi="Simplified Arabic" w:cs="Simplified Arabic"/>
          <w:sz w:val="28"/>
          <w:szCs w:val="28"/>
          <w:rtl/>
          <w:lang w:bidi="ar-AE"/>
        </w:rPr>
        <w:t xml:space="preserve"> إلى إحدى الشاشات القابلة للتعديل مقاس 10 بوصات المثبتة في الجزء الخلفي من المقاعد الأمامية. </w:t>
      </w:r>
      <w:r w:rsidR="00C24F16" w:rsidRPr="00245082">
        <w:rPr>
          <w:rFonts w:ascii="Simplified Arabic" w:hAnsi="Simplified Arabic" w:cs="Simplified Arabic"/>
          <w:sz w:val="28"/>
          <w:szCs w:val="28"/>
          <w:rtl/>
          <w:lang w:bidi="ar-AE"/>
        </w:rPr>
        <w:t>و</w:t>
      </w:r>
      <w:r w:rsidR="009F0B09" w:rsidRPr="00245082">
        <w:rPr>
          <w:rFonts w:ascii="Simplified Arabic" w:hAnsi="Simplified Arabic" w:cs="Simplified Arabic"/>
          <w:sz w:val="28"/>
          <w:szCs w:val="28"/>
          <w:rtl/>
          <w:lang w:bidi="ar-AE"/>
        </w:rPr>
        <w:t xml:space="preserve">يمكن </w:t>
      </w:r>
      <w:r w:rsidR="00C24F16" w:rsidRPr="00245082">
        <w:rPr>
          <w:rFonts w:ascii="Simplified Arabic" w:hAnsi="Simplified Arabic" w:cs="Simplified Arabic"/>
          <w:sz w:val="28"/>
          <w:szCs w:val="28"/>
          <w:rtl/>
          <w:lang w:bidi="ar-AE"/>
        </w:rPr>
        <w:t xml:space="preserve">عرض </w:t>
      </w:r>
      <w:r w:rsidR="009F0B09" w:rsidRPr="00245082">
        <w:rPr>
          <w:rFonts w:ascii="Simplified Arabic" w:hAnsi="Simplified Arabic" w:cs="Simplified Arabic"/>
          <w:sz w:val="28"/>
          <w:szCs w:val="28"/>
          <w:rtl/>
          <w:lang w:bidi="ar-AE"/>
        </w:rPr>
        <w:t>المحتوى أيضا</w:t>
      </w:r>
      <w:r w:rsidR="00C24F16" w:rsidRPr="00245082">
        <w:rPr>
          <w:rFonts w:ascii="Simplified Arabic" w:hAnsi="Simplified Arabic" w:cs="Simplified Arabic"/>
          <w:sz w:val="28"/>
          <w:szCs w:val="28"/>
          <w:rtl/>
          <w:lang w:bidi="ar-AE"/>
        </w:rPr>
        <w:t>ً</w:t>
      </w:r>
      <w:r w:rsidR="009F0B09" w:rsidRPr="00245082">
        <w:rPr>
          <w:rFonts w:ascii="Simplified Arabic" w:hAnsi="Simplified Arabic" w:cs="Simplified Arabic"/>
          <w:sz w:val="28"/>
          <w:szCs w:val="28"/>
          <w:rtl/>
          <w:lang w:bidi="ar-AE"/>
        </w:rPr>
        <w:t xml:space="preserve"> من بطاقات </w:t>
      </w:r>
      <w:r w:rsidR="009F0B09" w:rsidRPr="00245082">
        <w:rPr>
          <w:rFonts w:ascii="Simplified Arabic" w:hAnsi="Simplified Arabic" w:cs="Simplified Arabic"/>
          <w:sz w:val="28"/>
          <w:szCs w:val="28"/>
          <w:lang w:bidi="ar-AE"/>
        </w:rPr>
        <w:t>SD</w:t>
      </w:r>
      <w:r w:rsidR="009F0B09" w:rsidRPr="00245082">
        <w:rPr>
          <w:rFonts w:ascii="Simplified Arabic" w:hAnsi="Simplified Arabic" w:cs="Simplified Arabic"/>
          <w:sz w:val="28"/>
          <w:szCs w:val="28"/>
          <w:rtl/>
          <w:lang w:bidi="ar-AE"/>
        </w:rPr>
        <w:t xml:space="preserve"> أو كابل </w:t>
      </w:r>
      <w:r w:rsidR="009F0B09" w:rsidRPr="00245082">
        <w:rPr>
          <w:rFonts w:ascii="Simplified Arabic" w:hAnsi="Simplified Arabic" w:cs="Simplified Arabic"/>
          <w:sz w:val="28"/>
          <w:szCs w:val="28"/>
          <w:lang w:bidi="ar-AE"/>
        </w:rPr>
        <w:t>HDMI</w:t>
      </w:r>
      <w:r w:rsidR="009F0B09" w:rsidRPr="00245082">
        <w:rPr>
          <w:rFonts w:ascii="Simplified Arabic" w:hAnsi="Simplified Arabic" w:cs="Simplified Arabic"/>
          <w:sz w:val="28"/>
          <w:szCs w:val="28"/>
          <w:rtl/>
          <w:lang w:bidi="ar-AE"/>
        </w:rPr>
        <w:t xml:space="preserve"> أو </w:t>
      </w:r>
      <w:r w:rsidR="00C24F16" w:rsidRPr="00245082">
        <w:rPr>
          <w:rFonts w:ascii="Simplified Arabic" w:hAnsi="Simplified Arabic" w:cs="Simplified Arabic"/>
          <w:sz w:val="28"/>
          <w:szCs w:val="28"/>
          <w:rtl/>
          <w:lang w:bidi="ar-AE"/>
        </w:rPr>
        <w:t>جهاز</w:t>
      </w:r>
      <w:r w:rsidR="009F0B09" w:rsidRPr="00245082">
        <w:rPr>
          <w:rFonts w:ascii="Simplified Arabic" w:hAnsi="Simplified Arabic" w:cs="Simplified Arabic"/>
          <w:sz w:val="28"/>
          <w:szCs w:val="28"/>
          <w:rtl/>
          <w:lang w:bidi="ar-AE"/>
        </w:rPr>
        <w:t xml:space="preserve"> </w:t>
      </w:r>
      <w:r w:rsidR="009F0B09" w:rsidRPr="00245082">
        <w:rPr>
          <w:rFonts w:ascii="Simplified Arabic" w:hAnsi="Simplified Arabic" w:cs="Simplified Arabic"/>
          <w:sz w:val="28"/>
          <w:szCs w:val="28"/>
          <w:lang w:bidi="ar-AE"/>
        </w:rPr>
        <w:t>USB</w:t>
      </w:r>
      <w:r w:rsidR="009F0B09" w:rsidRPr="00245082">
        <w:rPr>
          <w:rFonts w:ascii="Simplified Arabic" w:hAnsi="Simplified Arabic" w:cs="Simplified Arabic"/>
          <w:sz w:val="28"/>
          <w:szCs w:val="28"/>
          <w:rtl/>
          <w:lang w:bidi="ar-AE"/>
        </w:rPr>
        <w:t>.</w:t>
      </w:r>
      <w:r w:rsidR="00D618AC" w:rsidRPr="00245082">
        <w:rPr>
          <w:rFonts w:ascii="Simplified Arabic" w:hAnsi="Simplified Arabic" w:cs="Simplified Arabic"/>
          <w:sz w:val="28"/>
          <w:szCs w:val="28"/>
          <w:rtl/>
          <w:lang w:bidi="ar-AE"/>
        </w:rPr>
        <w:t xml:space="preserve"> </w:t>
      </w:r>
    </w:p>
    <w:p w14:paraId="46546BC3"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68F692C3" w14:textId="66A0EA96" w:rsidR="00F72B9B" w:rsidRPr="00245082"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hint="cs"/>
          <w:sz w:val="28"/>
          <w:szCs w:val="28"/>
          <w:rtl/>
          <w:lang w:bidi="ar-AE"/>
        </w:rPr>
        <w:t>و</w:t>
      </w:r>
      <w:r w:rsidR="009E0096" w:rsidRPr="00245082">
        <w:rPr>
          <w:rFonts w:ascii="Simplified Arabic" w:hAnsi="Simplified Arabic" w:cs="Simplified Arabic"/>
          <w:sz w:val="28"/>
          <w:szCs w:val="28"/>
          <w:rtl/>
          <w:lang w:bidi="ar-AE"/>
        </w:rPr>
        <w:t xml:space="preserve">تستطيع </w:t>
      </w:r>
      <w:r w:rsidR="00F34908" w:rsidRPr="00245082">
        <w:rPr>
          <w:rFonts w:ascii="Simplified Arabic" w:hAnsi="Simplified Arabic" w:cs="Simplified Arabic"/>
          <w:sz w:val="28"/>
          <w:szCs w:val="28"/>
          <w:rtl/>
          <w:lang w:bidi="ar-AE"/>
        </w:rPr>
        <w:t>كل شاشة عرض محتوى مختلف</w:t>
      </w:r>
      <w:r w:rsidR="005A6FC8" w:rsidRPr="00245082">
        <w:rPr>
          <w:rFonts w:ascii="Simplified Arabic" w:hAnsi="Simplified Arabic" w:cs="Simplified Arabic" w:hint="cs"/>
          <w:sz w:val="28"/>
          <w:szCs w:val="28"/>
          <w:rtl/>
          <w:lang w:bidi="ar-AE"/>
        </w:rPr>
        <w:t xml:space="preserve">، </w:t>
      </w:r>
      <w:r w:rsidR="00F34908" w:rsidRPr="00245082">
        <w:rPr>
          <w:rFonts w:ascii="Simplified Arabic" w:hAnsi="Simplified Arabic" w:cs="Simplified Arabic"/>
          <w:sz w:val="28"/>
          <w:szCs w:val="28"/>
          <w:rtl/>
          <w:lang w:bidi="ar-AE"/>
        </w:rPr>
        <w:t>ما يتيح تجربة ترفيهية</w:t>
      </w:r>
      <w:r w:rsidR="00E6644E" w:rsidRPr="00245082">
        <w:rPr>
          <w:rFonts w:ascii="Simplified Arabic" w:hAnsi="Simplified Arabic" w:cs="Simplified Arabic" w:hint="cs"/>
          <w:sz w:val="28"/>
          <w:szCs w:val="28"/>
          <w:rtl/>
          <w:lang w:bidi="ar-AE"/>
        </w:rPr>
        <w:t xml:space="preserve"> شخصية</w:t>
      </w:r>
      <w:r w:rsidR="00F34908" w:rsidRPr="00245082">
        <w:rPr>
          <w:rFonts w:ascii="Simplified Arabic" w:hAnsi="Simplified Arabic" w:cs="Simplified Arabic"/>
          <w:sz w:val="28"/>
          <w:szCs w:val="28"/>
          <w:rtl/>
          <w:lang w:bidi="ar-AE"/>
        </w:rPr>
        <w:t xml:space="preserve"> لكل راكب. </w:t>
      </w:r>
      <w:r w:rsidR="00321E64" w:rsidRPr="00245082">
        <w:rPr>
          <w:rFonts w:ascii="Simplified Arabic" w:hAnsi="Simplified Arabic" w:cs="Simplified Arabic"/>
          <w:sz w:val="28"/>
          <w:szCs w:val="28"/>
          <w:rtl/>
          <w:lang w:bidi="ar-AE"/>
        </w:rPr>
        <w:t>و</w:t>
      </w:r>
      <w:r w:rsidR="009E0096" w:rsidRPr="00245082">
        <w:rPr>
          <w:rFonts w:ascii="Simplified Arabic" w:hAnsi="Simplified Arabic" w:cs="Simplified Arabic"/>
          <w:sz w:val="28"/>
          <w:szCs w:val="28"/>
          <w:rtl/>
          <w:lang w:bidi="ar-AE"/>
        </w:rPr>
        <w:t>ي</w:t>
      </w:r>
      <w:r w:rsidR="00F34908" w:rsidRPr="00245082">
        <w:rPr>
          <w:rFonts w:ascii="Simplified Arabic" w:hAnsi="Simplified Arabic" w:cs="Simplified Arabic"/>
          <w:sz w:val="28"/>
          <w:szCs w:val="28"/>
          <w:rtl/>
          <w:lang w:bidi="ar-AE"/>
        </w:rPr>
        <w:t xml:space="preserve">مكن </w:t>
      </w:r>
      <w:r w:rsidR="005A6FC8" w:rsidRPr="00245082">
        <w:rPr>
          <w:rFonts w:ascii="Simplified Arabic" w:hAnsi="Simplified Arabic" w:cs="Simplified Arabic" w:hint="cs"/>
          <w:sz w:val="28"/>
          <w:szCs w:val="28"/>
          <w:rtl/>
          <w:lang w:bidi="ar-AE"/>
        </w:rPr>
        <w:t>ل</w:t>
      </w:r>
      <w:r w:rsidR="00321E64" w:rsidRPr="00245082">
        <w:rPr>
          <w:rFonts w:ascii="Simplified Arabic" w:hAnsi="Simplified Arabic" w:cs="Simplified Arabic"/>
          <w:sz w:val="28"/>
          <w:szCs w:val="28"/>
          <w:rtl/>
          <w:lang w:bidi="ar-AE"/>
        </w:rPr>
        <w:t>لركاب</w:t>
      </w:r>
      <w:r w:rsidR="00F34908" w:rsidRPr="00245082">
        <w:rPr>
          <w:rFonts w:ascii="Simplified Arabic" w:hAnsi="Simplified Arabic" w:cs="Simplified Arabic"/>
          <w:sz w:val="28"/>
          <w:szCs w:val="28"/>
          <w:rtl/>
          <w:lang w:bidi="ar-AE"/>
        </w:rPr>
        <w:t xml:space="preserve"> الاستمتاع ب</w:t>
      </w:r>
      <w:r w:rsidR="000F2773" w:rsidRPr="00245082">
        <w:rPr>
          <w:rFonts w:ascii="Simplified Arabic" w:hAnsi="Simplified Arabic" w:cs="Simplified Arabic"/>
          <w:sz w:val="28"/>
          <w:szCs w:val="28"/>
          <w:rtl/>
          <w:lang w:bidi="ar-AE"/>
        </w:rPr>
        <w:t xml:space="preserve">تجربة </w:t>
      </w:r>
      <w:r w:rsidR="00F34908" w:rsidRPr="00245082">
        <w:rPr>
          <w:rFonts w:ascii="Simplified Arabic" w:hAnsi="Simplified Arabic" w:cs="Simplified Arabic"/>
          <w:sz w:val="28"/>
          <w:szCs w:val="28"/>
          <w:rtl/>
          <w:lang w:bidi="ar-AE"/>
        </w:rPr>
        <w:t xml:space="preserve">صوت </w:t>
      </w:r>
      <w:r w:rsidR="00F34908" w:rsidRPr="00245082">
        <w:rPr>
          <w:rFonts w:ascii="Simplified Arabic" w:hAnsi="Simplified Arabic" w:cs="Simplified Arabic"/>
          <w:lang w:bidi="ar-AE"/>
        </w:rPr>
        <w:t>Revel® Ultima</w:t>
      </w:r>
      <w:r w:rsidR="00F34908" w:rsidRPr="00245082">
        <w:rPr>
          <w:rFonts w:ascii="Simplified Arabic" w:hAnsi="Simplified Arabic" w:cs="Simplified Arabic"/>
          <w:rtl/>
          <w:lang w:bidi="ar-AE"/>
        </w:rPr>
        <w:t xml:space="preserve"> </w:t>
      </w:r>
      <w:r w:rsidR="00F34908" w:rsidRPr="00245082">
        <w:rPr>
          <w:rFonts w:ascii="Simplified Arabic" w:hAnsi="Simplified Arabic" w:cs="Simplified Arabic"/>
          <w:sz w:val="28"/>
          <w:szCs w:val="28"/>
          <w:rtl/>
          <w:lang w:bidi="ar-AE"/>
        </w:rPr>
        <w:t xml:space="preserve">مع 20 </w:t>
      </w:r>
      <w:r w:rsidR="000F2773" w:rsidRPr="00245082">
        <w:rPr>
          <w:rFonts w:ascii="Simplified Arabic" w:hAnsi="Simplified Arabic" w:cs="Simplified Arabic"/>
          <w:sz w:val="28"/>
          <w:szCs w:val="28"/>
          <w:rtl/>
          <w:lang w:bidi="ar-AE"/>
        </w:rPr>
        <w:t>مكبر صوت</w:t>
      </w:r>
      <w:r w:rsidR="00F34908" w:rsidRPr="00245082">
        <w:rPr>
          <w:rFonts w:ascii="Simplified Arabic" w:hAnsi="Simplified Arabic" w:cs="Simplified Arabic"/>
          <w:sz w:val="28"/>
          <w:szCs w:val="28"/>
          <w:rtl/>
          <w:lang w:bidi="ar-AE"/>
        </w:rPr>
        <w:t xml:space="preserve"> </w:t>
      </w:r>
      <w:r w:rsidR="000F2773" w:rsidRPr="00245082">
        <w:rPr>
          <w:rFonts w:ascii="Simplified Arabic" w:hAnsi="Simplified Arabic" w:cs="Simplified Arabic"/>
          <w:sz w:val="28"/>
          <w:szCs w:val="28"/>
          <w:rtl/>
          <w:lang w:bidi="ar-AE"/>
        </w:rPr>
        <w:t>ي</w:t>
      </w:r>
      <w:r w:rsidR="00F34908" w:rsidRPr="00245082">
        <w:rPr>
          <w:rFonts w:ascii="Simplified Arabic" w:hAnsi="Simplified Arabic" w:cs="Simplified Arabic"/>
          <w:sz w:val="28"/>
          <w:szCs w:val="28"/>
          <w:rtl/>
          <w:lang w:bidi="ar-AE"/>
        </w:rPr>
        <w:t xml:space="preserve">عمل </w:t>
      </w:r>
      <w:r w:rsidR="000F2773" w:rsidRPr="00245082">
        <w:rPr>
          <w:rFonts w:ascii="Simplified Arabic" w:hAnsi="Simplified Arabic" w:cs="Simplified Arabic"/>
          <w:sz w:val="28"/>
          <w:szCs w:val="28"/>
          <w:rtl/>
          <w:lang w:bidi="ar-AE"/>
        </w:rPr>
        <w:t>بتناغم</w:t>
      </w:r>
      <w:r w:rsidR="00F34908" w:rsidRPr="00245082">
        <w:rPr>
          <w:rFonts w:ascii="Simplified Arabic" w:hAnsi="Simplified Arabic" w:cs="Simplified Arabic"/>
          <w:sz w:val="28"/>
          <w:szCs w:val="28"/>
          <w:rtl/>
          <w:lang w:bidi="ar-AE"/>
        </w:rPr>
        <w:t xml:space="preserve"> مع التصميم الداخلي </w:t>
      </w:r>
      <w:r w:rsidR="000F2773" w:rsidRPr="00245082">
        <w:rPr>
          <w:rFonts w:ascii="Simplified Arabic" w:hAnsi="Simplified Arabic" w:cs="Simplified Arabic"/>
          <w:sz w:val="28"/>
          <w:szCs w:val="28"/>
          <w:rtl/>
          <w:lang w:bidi="ar-AE"/>
        </w:rPr>
        <w:t>لسيارة نافيجيتور</w:t>
      </w:r>
      <w:r w:rsidR="00F34908" w:rsidRPr="00245082">
        <w:rPr>
          <w:rFonts w:ascii="Simplified Arabic" w:hAnsi="Simplified Arabic" w:cs="Simplified Arabic"/>
          <w:sz w:val="28"/>
          <w:szCs w:val="28"/>
          <w:rtl/>
          <w:lang w:bidi="ar-AE"/>
        </w:rPr>
        <w:t xml:space="preserve">. </w:t>
      </w:r>
      <w:r w:rsidR="00ED35A8" w:rsidRPr="00245082">
        <w:rPr>
          <w:rFonts w:ascii="Simplified Arabic" w:hAnsi="Simplified Arabic" w:cs="Simplified Arabic"/>
          <w:sz w:val="28"/>
          <w:szCs w:val="28"/>
          <w:rtl/>
          <w:lang w:bidi="ar-AE"/>
        </w:rPr>
        <w:t>و</w:t>
      </w:r>
      <w:r w:rsidR="00F34908" w:rsidRPr="00245082">
        <w:rPr>
          <w:rFonts w:ascii="Simplified Arabic" w:hAnsi="Simplified Arabic" w:cs="Simplified Arabic"/>
          <w:sz w:val="28"/>
          <w:szCs w:val="28"/>
          <w:rtl/>
          <w:lang w:bidi="ar-AE"/>
        </w:rPr>
        <w:t xml:space="preserve">يحول </w:t>
      </w:r>
      <w:r w:rsidR="00ED35A8" w:rsidRPr="00245082">
        <w:rPr>
          <w:rFonts w:ascii="Simplified Arabic" w:hAnsi="Simplified Arabic" w:cs="Simplified Arabic"/>
          <w:sz w:val="28"/>
          <w:szCs w:val="28"/>
          <w:rtl/>
          <w:lang w:bidi="ar-AE"/>
        </w:rPr>
        <w:t xml:space="preserve">ذلك </w:t>
      </w:r>
      <w:r w:rsidR="00F34908" w:rsidRPr="00245082">
        <w:rPr>
          <w:rFonts w:ascii="Simplified Arabic" w:hAnsi="Simplified Arabic" w:cs="Simplified Arabic"/>
          <w:sz w:val="28"/>
          <w:szCs w:val="28"/>
          <w:rtl/>
          <w:lang w:bidi="ar-AE"/>
        </w:rPr>
        <w:t xml:space="preserve">المقصورة إلى مسرح شخصي مع ثلاثة أوضاع استماع مميزة </w:t>
      </w:r>
      <w:r w:rsidR="00DD0E7A" w:rsidRPr="00245082">
        <w:rPr>
          <w:rFonts w:ascii="Simplified Arabic" w:hAnsi="Simplified Arabic" w:cs="Simplified Arabic"/>
          <w:sz w:val="28"/>
          <w:szCs w:val="28"/>
          <w:rtl/>
          <w:lang w:bidi="ar-AE"/>
        </w:rPr>
        <w:t xml:space="preserve">هي </w:t>
      </w:r>
      <w:r w:rsidR="00DD0E7A" w:rsidRPr="00245082">
        <w:rPr>
          <w:rFonts w:ascii="Simplified Arabic" w:hAnsi="Simplified Arabic" w:cs="Simplified Arabic"/>
          <w:sz w:val="28"/>
          <w:szCs w:val="28"/>
          <w:lang w:bidi="ar-AE"/>
        </w:rPr>
        <w:t>stereo</w:t>
      </w:r>
      <w:r w:rsidR="00DD0E7A" w:rsidRPr="00245082">
        <w:rPr>
          <w:rFonts w:ascii="Simplified Arabic" w:hAnsi="Simplified Arabic" w:cs="Simplified Arabic"/>
          <w:sz w:val="28"/>
          <w:szCs w:val="28"/>
          <w:rtl/>
          <w:lang w:bidi="ar-AE"/>
        </w:rPr>
        <w:t xml:space="preserve"> و</w:t>
      </w:r>
      <w:r w:rsidR="00DD0E7A" w:rsidRPr="00245082">
        <w:rPr>
          <w:rFonts w:ascii="Simplified Arabic" w:hAnsi="Simplified Arabic" w:cs="Simplified Arabic"/>
          <w:sz w:val="28"/>
          <w:szCs w:val="28"/>
          <w:lang w:bidi="ar-AE"/>
        </w:rPr>
        <w:t>audience</w:t>
      </w:r>
      <w:r w:rsidRPr="00245082">
        <w:rPr>
          <w:rFonts w:ascii="Simplified Arabic" w:hAnsi="Simplified Arabic" w:cs="Simplified Arabic" w:hint="cs"/>
          <w:sz w:val="28"/>
          <w:szCs w:val="28"/>
          <w:rtl/>
          <w:lang w:bidi="ar-AE"/>
        </w:rPr>
        <w:t xml:space="preserve"> </w:t>
      </w:r>
      <w:r w:rsidR="00DD0E7A" w:rsidRPr="00245082">
        <w:rPr>
          <w:rFonts w:ascii="Simplified Arabic" w:hAnsi="Simplified Arabic" w:cs="Simplified Arabic"/>
          <w:sz w:val="28"/>
          <w:szCs w:val="28"/>
          <w:rtl/>
          <w:lang w:bidi="ar-AE"/>
        </w:rPr>
        <w:t>و</w:t>
      </w:r>
      <w:r w:rsidR="00DD0E7A" w:rsidRPr="00245082">
        <w:rPr>
          <w:rFonts w:ascii="Simplified Arabic" w:hAnsi="Simplified Arabic" w:cs="Simplified Arabic"/>
          <w:sz w:val="28"/>
          <w:szCs w:val="28"/>
          <w:lang w:bidi="ar-AE"/>
        </w:rPr>
        <w:t>on-stage</w:t>
      </w:r>
      <w:r w:rsidR="00DD0E7A" w:rsidRPr="00245082">
        <w:rPr>
          <w:rFonts w:ascii="Simplified Arabic" w:hAnsi="Simplified Arabic" w:cs="Simplified Arabic"/>
          <w:sz w:val="28"/>
          <w:szCs w:val="28"/>
          <w:rtl/>
          <w:lang w:bidi="ar-AE"/>
        </w:rPr>
        <w:t>.</w:t>
      </w:r>
    </w:p>
    <w:p w14:paraId="16DE6358"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b/>
          <w:bCs/>
          <w:sz w:val="28"/>
          <w:szCs w:val="28"/>
          <w:rtl/>
        </w:rPr>
      </w:pPr>
    </w:p>
    <w:p w14:paraId="1A4BA1DD" w14:textId="2FB6E791" w:rsidR="009500FF" w:rsidRPr="00245082" w:rsidRDefault="0035297E" w:rsidP="004777BE">
      <w:pPr>
        <w:pStyle w:val="NormalWeb"/>
        <w:shd w:val="clear" w:color="auto" w:fill="FFFFFF"/>
        <w:bidi/>
        <w:spacing w:before="0" w:beforeAutospacing="0" w:after="0" w:afterAutospacing="0"/>
        <w:rPr>
          <w:rFonts w:ascii="Simplified Arabic" w:hAnsi="Simplified Arabic" w:cs="Simplified Arabic"/>
          <w:b/>
          <w:bCs/>
          <w:sz w:val="28"/>
          <w:szCs w:val="28"/>
        </w:rPr>
      </w:pPr>
      <w:r w:rsidRPr="00245082">
        <w:rPr>
          <w:rFonts w:ascii="Simplified Arabic" w:hAnsi="Simplified Arabic" w:cs="Simplified Arabic"/>
          <w:b/>
          <w:bCs/>
          <w:sz w:val="28"/>
          <w:szCs w:val="28"/>
          <w:rtl/>
        </w:rPr>
        <w:t xml:space="preserve">لينكون كونتيننتال بريزيدنشال – أفضل سيارة سيدان متوسطة الحجم </w:t>
      </w:r>
    </w:p>
    <w:p w14:paraId="4EBB98A0" w14:textId="53EACA02" w:rsidR="00566768" w:rsidRDefault="005D674E"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sz w:val="28"/>
          <w:szCs w:val="28"/>
          <w:rtl/>
          <w:lang w:bidi="ar-AE"/>
        </w:rPr>
        <w:t>تعد</w:t>
      </w:r>
      <w:r w:rsidR="00FD2D2A" w:rsidRPr="00245082">
        <w:rPr>
          <w:rFonts w:ascii="Simplified Arabic" w:hAnsi="Simplified Arabic" w:cs="Simplified Arabic"/>
          <w:sz w:val="28"/>
          <w:szCs w:val="28"/>
          <w:rtl/>
          <w:lang w:bidi="ar-AE"/>
        </w:rPr>
        <w:t>ّ</w:t>
      </w:r>
      <w:r w:rsidRPr="00245082">
        <w:rPr>
          <w:rFonts w:ascii="Simplified Arabic" w:hAnsi="Simplified Arabic" w:cs="Simplified Arabic"/>
          <w:sz w:val="28"/>
          <w:szCs w:val="28"/>
          <w:rtl/>
          <w:lang w:bidi="ar-AE"/>
        </w:rPr>
        <w:t xml:space="preserve"> </w:t>
      </w:r>
      <w:r w:rsidR="00566768">
        <w:rPr>
          <w:rFonts w:ascii="Simplified Arabic" w:hAnsi="Simplified Arabic" w:cs="Simplified Arabic" w:hint="cs"/>
          <w:sz w:val="28"/>
          <w:szCs w:val="28"/>
          <w:rtl/>
          <w:lang w:bidi="ar-AE"/>
        </w:rPr>
        <w:t>فئة</w:t>
      </w:r>
      <w:r w:rsidR="004F3113" w:rsidRPr="00245082">
        <w:rPr>
          <w:rFonts w:ascii="Simplified Arabic" w:hAnsi="Simplified Arabic" w:cs="Simplified Arabic"/>
          <w:sz w:val="28"/>
          <w:szCs w:val="28"/>
          <w:rtl/>
          <w:lang w:bidi="ar-AE"/>
        </w:rPr>
        <w:t xml:space="preserve"> بريزيدنشال المثال الأبرز ع</w:t>
      </w:r>
      <w:r w:rsidR="006B06AE" w:rsidRPr="00245082">
        <w:rPr>
          <w:rFonts w:ascii="Simplified Arabic" w:hAnsi="Simplified Arabic" w:cs="Simplified Arabic" w:hint="cs"/>
          <w:sz w:val="28"/>
          <w:szCs w:val="28"/>
          <w:rtl/>
          <w:lang w:bidi="ar-AE"/>
        </w:rPr>
        <w:t>لى</w:t>
      </w:r>
      <w:r w:rsidR="0058794E" w:rsidRPr="00245082">
        <w:rPr>
          <w:rFonts w:ascii="Simplified Arabic" w:hAnsi="Simplified Arabic" w:cs="Simplified Arabic"/>
          <w:sz w:val="28"/>
          <w:szCs w:val="28"/>
          <w:rtl/>
          <w:lang w:bidi="ar-AE"/>
        </w:rPr>
        <w:t xml:space="preserve"> علامة لينكون </w:t>
      </w:r>
      <w:r w:rsidR="009E6D6E" w:rsidRPr="00245082">
        <w:rPr>
          <w:rFonts w:ascii="Simplified Arabic" w:hAnsi="Simplified Arabic" w:cs="Simplified Arabic"/>
          <w:sz w:val="28"/>
          <w:szCs w:val="28"/>
          <w:rtl/>
          <w:lang w:bidi="ar-AE"/>
        </w:rPr>
        <w:t>وترتقي ب</w:t>
      </w:r>
      <w:r w:rsidR="0058794E" w:rsidRPr="00245082">
        <w:rPr>
          <w:rFonts w:ascii="Simplified Arabic" w:hAnsi="Simplified Arabic" w:cs="Simplified Arabic"/>
          <w:sz w:val="28"/>
          <w:szCs w:val="28"/>
          <w:rtl/>
          <w:lang w:bidi="ar-AE"/>
        </w:rPr>
        <w:t>فخام</w:t>
      </w:r>
      <w:r w:rsidR="004F3113" w:rsidRPr="00245082">
        <w:rPr>
          <w:rFonts w:ascii="Simplified Arabic" w:hAnsi="Simplified Arabic" w:cs="Simplified Arabic"/>
          <w:sz w:val="28"/>
          <w:szCs w:val="28"/>
          <w:rtl/>
          <w:lang w:bidi="ar-AE"/>
        </w:rPr>
        <w:t>تها</w:t>
      </w:r>
      <w:r w:rsidR="0058794E" w:rsidRPr="00245082">
        <w:rPr>
          <w:rFonts w:ascii="Simplified Arabic" w:hAnsi="Simplified Arabic" w:cs="Simplified Arabic"/>
          <w:sz w:val="28"/>
          <w:szCs w:val="28"/>
          <w:rtl/>
          <w:lang w:bidi="ar-AE"/>
        </w:rPr>
        <w:t xml:space="preserve"> و</w:t>
      </w:r>
      <w:r w:rsidR="009E6D6E" w:rsidRPr="00245082">
        <w:rPr>
          <w:rFonts w:ascii="Simplified Arabic" w:hAnsi="Simplified Arabic" w:cs="Simplified Arabic"/>
          <w:sz w:val="28"/>
          <w:szCs w:val="28"/>
          <w:rtl/>
          <w:lang w:bidi="ar-AE"/>
        </w:rPr>
        <w:t xml:space="preserve">تألقها </w:t>
      </w:r>
      <w:r w:rsidR="0058794E" w:rsidRPr="00245082">
        <w:rPr>
          <w:rFonts w:ascii="Simplified Arabic" w:hAnsi="Simplified Arabic" w:cs="Simplified Arabic"/>
          <w:sz w:val="28"/>
          <w:szCs w:val="28"/>
          <w:rtl/>
          <w:lang w:bidi="ar-AE"/>
        </w:rPr>
        <w:t>إلى مستويات جديدة</w:t>
      </w:r>
      <w:r w:rsidR="00566768">
        <w:rPr>
          <w:rFonts w:ascii="Simplified Arabic" w:hAnsi="Simplified Arabic" w:cs="Simplified Arabic" w:hint="cs"/>
          <w:sz w:val="28"/>
          <w:szCs w:val="28"/>
          <w:rtl/>
          <w:lang w:bidi="ar-AE"/>
        </w:rPr>
        <w:t>.</w:t>
      </w:r>
      <w:r w:rsidR="00566768" w:rsidRPr="00245082" w:rsidDel="00566768">
        <w:rPr>
          <w:rFonts w:ascii="Simplified Arabic" w:hAnsi="Simplified Arabic" w:cs="Simplified Arabic"/>
          <w:sz w:val="28"/>
          <w:szCs w:val="28"/>
          <w:rtl/>
          <w:lang w:bidi="ar-AE"/>
        </w:rPr>
        <w:t xml:space="preserve"> </w:t>
      </w:r>
    </w:p>
    <w:p w14:paraId="0D5059AA" w14:textId="560491F2" w:rsidR="00BB2856" w:rsidRPr="00245082"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sz w:val="28"/>
          <w:szCs w:val="28"/>
          <w:rtl/>
          <w:lang w:bidi="ar-AE"/>
        </w:rPr>
        <w:t>و</w:t>
      </w:r>
      <w:r>
        <w:rPr>
          <w:rFonts w:ascii="Simplified Arabic" w:hAnsi="Simplified Arabic" w:cs="Simplified Arabic" w:hint="cs"/>
          <w:sz w:val="28"/>
          <w:szCs w:val="28"/>
          <w:rtl/>
          <w:lang w:bidi="ar-AE"/>
        </w:rPr>
        <w:t>ت</w:t>
      </w:r>
      <w:r w:rsidRPr="00245082">
        <w:rPr>
          <w:rFonts w:ascii="Simplified Arabic" w:hAnsi="Simplified Arabic" w:cs="Simplified Arabic"/>
          <w:sz w:val="28"/>
          <w:szCs w:val="28"/>
          <w:rtl/>
          <w:lang w:bidi="ar-AE"/>
        </w:rPr>
        <w:t xml:space="preserve">رتقي </w:t>
      </w:r>
      <w:r>
        <w:rPr>
          <w:rFonts w:ascii="Simplified Arabic" w:hAnsi="Simplified Arabic" w:cs="Simplified Arabic" w:hint="cs"/>
          <w:sz w:val="28"/>
          <w:szCs w:val="28"/>
          <w:rtl/>
          <w:lang w:bidi="ar-AE"/>
        </w:rPr>
        <w:t>فئة</w:t>
      </w:r>
      <w:r w:rsidRPr="00245082">
        <w:rPr>
          <w:rFonts w:ascii="Simplified Arabic" w:hAnsi="Simplified Arabic" w:cs="Simplified Arabic"/>
          <w:sz w:val="28"/>
          <w:szCs w:val="28"/>
          <w:rtl/>
          <w:lang w:bidi="ar-AE"/>
        </w:rPr>
        <w:t xml:space="preserve"> </w:t>
      </w:r>
      <w:r w:rsidR="00A57B76" w:rsidRPr="00245082">
        <w:rPr>
          <w:rFonts w:ascii="Simplified Arabic" w:hAnsi="Simplified Arabic" w:cs="Simplified Arabic"/>
          <w:sz w:val="28"/>
          <w:szCs w:val="28"/>
          <w:rtl/>
          <w:lang w:bidi="ar-AE"/>
        </w:rPr>
        <w:t>بريزيدنشال</w:t>
      </w:r>
      <w:r w:rsidR="00BB2856" w:rsidRPr="00245082">
        <w:rPr>
          <w:rFonts w:ascii="Simplified Arabic" w:hAnsi="Simplified Arabic" w:cs="Simplified Arabic"/>
          <w:sz w:val="28"/>
          <w:szCs w:val="28"/>
          <w:rtl/>
          <w:lang w:bidi="ar-AE"/>
        </w:rPr>
        <w:t xml:space="preserve"> </w:t>
      </w:r>
      <w:r w:rsidR="00A57B76" w:rsidRPr="00245082">
        <w:rPr>
          <w:rFonts w:ascii="Simplified Arabic" w:hAnsi="Simplified Arabic" w:cs="Simplified Arabic"/>
          <w:sz w:val="28"/>
          <w:szCs w:val="28"/>
          <w:rtl/>
          <w:lang w:bidi="ar-AE"/>
        </w:rPr>
        <w:t>بسلسلة كونتيننتال</w:t>
      </w:r>
      <w:r w:rsidR="00BB2856" w:rsidRPr="00245082">
        <w:rPr>
          <w:rFonts w:ascii="Simplified Arabic" w:hAnsi="Simplified Arabic" w:cs="Simplified Arabic"/>
          <w:sz w:val="28"/>
          <w:szCs w:val="28"/>
          <w:rtl/>
          <w:lang w:bidi="ar-AE"/>
        </w:rPr>
        <w:t xml:space="preserve"> إلى </w:t>
      </w:r>
      <w:r w:rsidR="00A57B76" w:rsidRPr="00245082">
        <w:rPr>
          <w:rFonts w:ascii="Simplified Arabic" w:hAnsi="Simplified Arabic" w:cs="Simplified Arabic"/>
          <w:sz w:val="28"/>
          <w:szCs w:val="28"/>
          <w:rtl/>
          <w:lang w:bidi="ar-AE"/>
        </w:rPr>
        <w:t>مستويات</w:t>
      </w:r>
      <w:r w:rsidR="00BB2856" w:rsidRPr="00245082">
        <w:rPr>
          <w:rFonts w:ascii="Simplified Arabic" w:hAnsi="Simplified Arabic" w:cs="Simplified Arabic"/>
          <w:sz w:val="28"/>
          <w:szCs w:val="28"/>
          <w:rtl/>
          <w:lang w:bidi="ar-AE"/>
        </w:rPr>
        <w:t xml:space="preserve"> أ</w:t>
      </w:r>
      <w:r w:rsidR="00A57B76" w:rsidRPr="00245082">
        <w:rPr>
          <w:rFonts w:ascii="Simplified Arabic" w:hAnsi="Simplified Arabic" w:cs="Simplified Arabic"/>
          <w:sz w:val="28"/>
          <w:szCs w:val="28"/>
          <w:rtl/>
          <w:lang w:bidi="ar-AE"/>
        </w:rPr>
        <w:t>على</w:t>
      </w:r>
      <w:r w:rsidR="00BB2856" w:rsidRPr="00245082">
        <w:rPr>
          <w:rFonts w:ascii="Simplified Arabic" w:hAnsi="Simplified Arabic" w:cs="Simplified Arabic"/>
          <w:sz w:val="28"/>
          <w:szCs w:val="28"/>
          <w:rtl/>
          <w:lang w:bidi="ar-AE"/>
        </w:rPr>
        <w:t xml:space="preserve"> </w:t>
      </w:r>
      <w:r w:rsidR="00A57B76" w:rsidRPr="00245082">
        <w:rPr>
          <w:rFonts w:ascii="Simplified Arabic" w:hAnsi="Simplified Arabic" w:cs="Simplified Arabic"/>
          <w:sz w:val="28"/>
          <w:szCs w:val="28"/>
          <w:rtl/>
          <w:lang w:bidi="ar-AE"/>
        </w:rPr>
        <w:t>بفضل</w:t>
      </w:r>
      <w:r w:rsidR="00BB2856" w:rsidRPr="00245082">
        <w:rPr>
          <w:rFonts w:ascii="Simplified Arabic" w:hAnsi="Simplified Arabic" w:cs="Simplified Arabic"/>
          <w:sz w:val="28"/>
          <w:szCs w:val="28"/>
          <w:rtl/>
          <w:lang w:bidi="ar-AE"/>
        </w:rPr>
        <w:t xml:space="preserve"> </w:t>
      </w:r>
      <w:r w:rsidR="00A57B76" w:rsidRPr="00245082">
        <w:rPr>
          <w:rFonts w:ascii="Simplified Arabic" w:hAnsi="Simplified Arabic" w:cs="Simplified Arabic"/>
          <w:sz w:val="28"/>
          <w:szCs w:val="28"/>
          <w:rtl/>
          <w:lang w:bidi="ar-AE"/>
        </w:rPr>
        <w:t>خيارات</w:t>
      </w:r>
      <w:r w:rsidR="00BB2856" w:rsidRPr="00245082">
        <w:rPr>
          <w:rFonts w:ascii="Simplified Arabic" w:hAnsi="Simplified Arabic" w:cs="Simplified Arabic"/>
          <w:sz w:val="28"/>
          <w:szCs w:val="28"/>
          <w:rtl/>
          <w:lang w:bidi="ar-AE"/>
        </w:rPr>
        <w:t xml:space="preserve"> </w:t>
      </w:r>
      <w:r w:rsidR="00A57B76" w:rsidRPr="00245082">
        <w:rPr>
          <w:rFonts w:ascii="Simplified Arabic" w:hAnsi="Simplified Arabic" w:cs="Simplified Arabic"/>
          <w:sz w:val="28"/>
          <w:szCs w:val="28"/>
          <w:rtl/>
          <w:lang w:bidi="ar-AE"/>
        </w:rPr>
        <w:t>ال</w:t>
      </w:r>
      <w:r w:rsidR="00BB2856" w:rsidRPr="00245082">
        <w:rPr>
          <w:rFonts w:ascii="Simplified Arabic" w:hAnsi="Simplified Arabic" w:cs="Simplified Arabic"/>
          <w:sz w:val="28"/>
          <w:szCs w:val="28"/>
          <w:rtl/>
          <w:lang w:bidi="ar-AE"/>
        </w:rPr>
        <w:t xml:space="preserve">تصميم </w:t>
      </w:r>
      <w:r w:rsidR="00BB722C" w:rsidRPr="00245082">
        <w:rPr>
          <w:rFonts w:ascii="Simplified Arabic" w:hAnsi="Simplified Arabic" w:cs="Simplified Arabic"/>
          <w:sz w:val="28"/>
          <w:szCs w:val="28"/>
          <w:rtl/>
          <w:lang w:bidi="ar-AE"/>
        </w:rPr>
        <w:t>ال</w:t>
      </w:r>
      <w:r w:rsidR="00BB2856" w:rsidRPr="00245082">
        <w:rPr>
          <w:rFonts w:ascii="Simplified Arabic" w:hAnsi="Simplified Arabic" w:cs="Simplified Arabic"/>
          <w:sz w:val="28"/>
          <w:szCs w:val="28"/>
          <w:rtl/>
          <w:lang w:bidi="ar-AE"/>
        </w:rPr>
        <w:t xml:space="preserve">منسقة </w:t>
      </w:r>
      <w:r w:rsidR="00BB722C" w:rsidRPr="00245082">
        <w:rPr>
          <w:rFonts w:ascii="Simplified Arabic" w:hAnsi="Simplified Arabic" w:cs="Simplified Arabic"/>
          <w:sz w:val="28"/>
          <w:szCs w:val="28"/>
          <w:rtl/>
          <w:lang w:bidi="ar-AE"/>
        </w:rPr>
        <w:t>وال</w:t>
      </w:r>
      <w:r w:rsidR="00BB2856" w:rsidRPr="00245082">
        <w:rPr>
          <w:rFonts w:ascii="Simplified Arabic" w:hAnsi="Simplified Arabic" w:cs="Simplified Arabic"/>
          <w:sz w:val="28"/>
          <w:szCs w:val="28"/>
          <w:rtl/>
          <w:lang w:bidi="ar-AE"/>
        </w:rPr>
        <w:t>مستوحاة من حب السفر والفنون والثقافة والطعام ال</w:t>
      </w:r>
      <w:r w:rsidR="00BB722C" w:rsidRPr="00245082">
        <w:rPr>
          <w:rFonts w:ascii="Simplified Arabic" w:hAnsi="Simplified Arabic" w:cs="Simplified Arabic"/>
          <w:sz w:val="28"/>
          <w:szCs w:val="28"/>
          <w:rtl/>
          <w:lang w:bidi="ar-AE"/>
        </w:rPr>
        <w:t>فاخر</w:t>
      </w:r>
      <w:r w:rsidR="00BB2856" w:rsidRPr="00245082">
        <w:rPr>
          <w:rFonts w:ascii="Simplified Arabic" w:hAnsi="Simplified Arabic" w:cs="Simplified Arabic"/>
          <w:sz w:val="28"/>
          <w:szCs w:val="28"/>
          <w:rtl/>
          <w:lang w:bidi="ar-AE"/>
        </w:rPr>
        <w:t xml:space="preserve"> والهندسة المعمارية والأزياء و</w:t>
      </w:r>
      <w:r w:rsidR="00BB722C" w:rsidRPr="00245082">
        <w:rPr>
          <w:rFonts w:ascii="Simplified Arabic" w:hAnsi="Simplified Arabic" w:cs="Simplified Arabic"/>
          <w:sz w:val="28"/>
          <w:szCs w:val="28"/>
          <w:rtl/>
          <w:lang w:bidi="ar-AE"/>
        </w:rPr>
        <w:t>غيرها</w:t>
      </w:r>
      <w:r w:rsidR="00BB2856" w:rsidRPr="00245082">
        <w:rPr>
          <w:rFonts w:ascii="Simplified Arabic" w:hAnsi="Simplified Arabic" w:cs="Simplified Arabic"/>
          <w:sz w:val="28"/>
          <w:szCs w:val="28"/>
          <w:rtl/>
          <w:lang w:bidi="ar-AE"/>
        </w:rPr>
        <w:t>.</w:t>
      </w:r>
    </w:p>
    <w:p w14:paraId="278F1298"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2CB49550" w14:textId="0DDB0D04" w:rsidR="00315D36" w:rsidRPr="00245082"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245082">
        <w:rPr>
          <w:rFonts w:ascii="Simplified Arabic" w:hAnsi="Simplified Arabic" w:cs="Simplified Arabic" w:hint="cs"/>
          <w:sz w:val="28"/>
          <w:szCs w:val="28"/>
          <w:rtl/>
          <w:lang w:bidi="ar-AE"/>
        </w:rPr>
        <w:t>وتعمل</w:t>
      </w:r>
      <w:r w:rsidR="00F23409" w:rsidRPr="00245082">
        <w:rPr>
          <w:rFonts w:ascii="Simplified Arabic" w:hAnsi="Simplified Arabic" w:cs="Simplified Arabic"/>
          <w:sz w:val="28"/>
          <w:szCs w:val="28"/>
          <w:rtl/>
          <w:lang w:bidi="ar-AE"/>
        </w:rPr>
        <w:t xml:space="preserve"> السيارة</w:t>
      </w:r>
      <w:r w:rsidR="00BB2856" w:rsidRPr="00245082">
        <w:rPr>
          <w:rFonts w:ascii="Simplified Arabic" w:hAnsi="Simplified Arabic" w:cs="Simplified Arabic"/>
          <w:sz w:val="28"/>
          <w:szCs w:val="28"/>
          <w:rtl/>
          <w:lang w:bidi="ar-AE"/>
        </w:rPr>
        <w:t xml:space="preserve"> </w:t>
      </w:r>
      <w:r w:rsidRPr="00245082">
        <w:rPr>
          <w:rFonts w:ascii="Simplified Arabic" w:hAnsi="Simplified Arabic" w:cs="Simplified Arabic" w:hint="cs"/>
          <w:sz w:val="28"/>
          <w:szCs w:val="28"/>
          <w:rtl/>
          <w:lang w:bidi="ar-AE"/>
        </w:rPr>
        <w:t>ب</w:t>
      </w:r>
      <w:r w:rsidR="00BB2856" w:rsidRPr="00245082">
        <w:rPr>
          <w:rFonts w:ascii="Simplified Arabic" w:hAnsi="Simplified Arabic" w:cs="Simplified Arabic"/>
          <w:sz w:val="28"/>
          <w:szCs w:val="28"/>
          <w:rtl/>
          <w:lang w:bidi="ar-AE"/>
        </w:rPr>
        <w:t xml:space="preserve">محرك </w:t>
      </w:r>
      <w:r w:rsidR="00511679" w:rsidRPr="00245082">
        <w:rPr>
          <w:rFonts w:ascii="Simplified Arabic" w:hAnsi="Simplified Arabic" w:cs="Simplified Arabic"/>
          <w:sz w:val="28"/>
          <w:szCs w:val="28"/>
          <w:rtl/>
          <w:lang w:bidi="ar-AE"/>
        </w:rPr>
        <w:t>توربيني ثنائي بسعة 3.0 لتر وقوة</w:t>
      </w:r>
      <w:r w:rsidR="00BB2856" w:rsidRPr="00245082">
        <w:rPr>
          <w:rFonts w:ascii="Simplified Arabic" w:hAnsi="Simplified Arabic" w:cs="Simplified Arabic"/>
          <w:sz w:val="28"/>
          <w:szCs w:val="28"/>
          <w:rtl/>
          <w:lang w:bidi="ar-AE"/>
        </w:rPr>
        <w:t xml:space="preserve"> 400 حصان وناقل حركة سلس بست سرعات</w:t>
      </w:r>
      <w:r w:rsidR="00511679" w:rsidRPr="00245082">
        <w:rPr>
          <w:rFonts w:ascii="Simplified Arabic" w:hAnsi="Simplified Arabic" w:cs="Simplified Arabic"/>
          <w:sz w:val="28"/>
          <w:szCs w:val="28"/>
          <w:rtl/>
          <w:lang w:bidi="ar-AE"/>
        </w:rPr>
        <w:t>.</w:t>
      </w:r>
      <w:r w:rsidR="00BB2856" w:rsidRPr="00245082">
        <w:rPr>
          <w:rFonts w:ascii="Simplified Arabic" w:hAnsi="Simplified Arabic" w:cs="Simplified Arabic"/>
          <w:sz w:val="28"/>
          <w:szCs w:val="28"/>
          <w:rtl/>
          <w:lang w:bidi="ar-AE"/>
        </w:rPr>
        <w:t xml:space="preserve"> </w:t>
      </w:r>
      <w:r w:rsidRPr="00245082">
        <w:rPr>
          <w:rFonts w:ascii="Simplified Arabic" w:hAnsi="Simplified Arabic" w:cs="Simplified Arabic" w:hint="cs"/>
          <w:sz w:val="28"/>
          <w:szCs w:val="28"/>
          <w:rtl/>
          <w:lang w:bidi="ar-AE"/>
        </w:rPr>
        <w:t xml:space="preserve">وقد </w:t>
      </w:r>
      <w:r w:rsidR="00BB2856" w:rsidRPr="00245082">
        <w:rPr>
          <w:rFonts w:ascii="Simplified Arabic" w:hAnsi="Simplified Arabic" w:cs="Simplified Arabic"/>
          <w:sz w:val="28"/>
          <w:szCs w:val="28"/>
          <w:rtl/>
          <w:lang w:bidi="ar-AE"/>
        </w:rPr>
        <w:t>ص</w:t>
      </w:r>
      <w:r w:rsidR="00E413A3" w:rsidRPr="00245082">
        <w:rPr>
          <w:rFonts w:ascii="Simplified Arabic" w:hAnsi="Simplified Arabic" w:cs="Simplified Arabic"/>
          <w:sz w:val="28"/>
          <w:szCs w:val="28"/>
          <w:rtl/>
          <w:lang w:bidi="ar-AE"/>
        </w:rPr>
        <w:t>ُ</w:t>
      </w:r>
      <w:r w:rsidR="00BB2856" w:rsidRPr="00245082">
        <w:rPr>
          <w:rFonts w:ascii="Simplified Arabic" w:hAnsi="Simplified Arabic" w:cs="Simplified Arabic"/>
          <w:sz w:val="28"/>
          <w:szCs w:val="28"/>
          <w:rtl/>
          <w:lang w:bidi="ar-AE"/>
        </w:rPr>
        <w:t>مم</w:t>
      </w:r>
      <w:r w:rsidR="00E413A3" w:rsidRPr="00245082">
        <w:rPr>
          <w:rFonts w:ascii="Simplified Arabic" w:hAnsi="Simplified Arabic" w:cs="Simplified Arabic"/>
          <w:sz w:val="28"/>
          <w:szCs w:val="28"/>
          <w:rtl/>
          <w:lang w:bidi="ar-AE"/>
        </w:rPr>
        <w:t>ت</w:t>
      </w:r>
      <w:r w:rsidR="00BB2856" w:rsidRPr="00245082">
        <w:rPr>
          <w:rFonts w:ascii="Simplified Arabic" w:hAnsi="Simplified Arabic" w:cs="Simplified Arabic"/>
          <w:sz w:val="28"/>
          <w:szCs w:val="28"/>
          <w:rtl/>
          <w:lang w:bidi="ar-AE"/>
        </w:rPr>
        <w:t xml:space="preserve"> لتوفر أداء سل</w:t>
      </w:r>
      <w:r w:rsidR="00E413A3" w:rsidRPr="00245082">
        <w:rPr>
          <w:rFonts w:ascii="Simplified Arabic" w:hAnsi="Simplified Arabic" w:cs="Simplified Arabic"/>
          <w:sz w:val="28"/>
          <w:szCs w:val="28"/>
          <w:rtl/>
          <w:lang w:bidi="ar-AE"/>
        </w:rPr>
        <w:t>س</w:t>
      </w:r>
      <w:r w:rsidR="00BB2856" w:rsidRPr="00245082">
        <w:rPr>
          <w:rFonts w:ascii="Simplified Arabic" w:hAnsi="Simplified Arabic" w:cs="Simplified Arabic"/>
          <w:sz w:val="28"/>
          <w:szCs w:val="28"/>
          <w:rtl/>
          <w:lang w:bidi="ar-AE"/>
        </w:rPr>
        <w:t xml:space="preserve"> في </w:t>
      </w:r>
      <w:r w:rsidR="00E413A3" w:rsidRPr="00245082">
        <w:rPr>
          <w:rFonts w:ascii="Simplified Arabic" w:hAnsi="Simplified Arabic" w:cs="Simplified Arabic"/>
          <w:sz w:val="28"/>
          <w:szCs w:val="28"/>
          <w:rtl/>
          <w:lang w:bidi="ar-AE"/>
        </w:rPr>
        <w:t xml:space="preserve">كل من </w:t>
      </w:r>
      <w:r w:rsidR="00BB2856" w:rsidRPr="00245082">
        <w:rPr>
          <w:rFonts w:ascii="Simplified Arabic" w:hAnsi="Simplified Arabic" w:cs="Simplified Arabic"/>
          <w:sz w:val="28"/>
          <w:szCs w:val="28"/>
          <w:rtl/>
          <w:lang w:bidi="ar-AE"/>
        </w:rPr>
        <w:t>أوضاع قياد</w:t>
      </w:r>
      <w:r w:rsidR="00E413A3" w:rsidRPr="00245082">
        <w:rPr>
          <w:rFonts w:ascii="Simplified Arabic" w:hAnsi="Simplified Arabic" w:cs="Simplified Arabic"/>
          <w:sz w:val="28"/>
          <w:szCs w:val="28"/>
          <w:rtl/>
          <w:lang w:bidi="ar-AE"/>
        </w:rPr>
        <w:t>تها</w:t>
      </w:r>
      <w:r w:rsidR="00BB2856" w:rsidRPr="00245082">
        <w:rPr>
          <w:rFonts w:ascii="Simplified Arabic" w:hAnsi="Simplified Arabic" w:cs="Simplified Arabic"/>
          <w:sz w:val="28"/>
          <w:szCs w:val="28"/>
          <w:rtl/>
          <w:lang w:bidi="ar-AE"/>
        </w:rPr>
        <w:t xml:space="preserve"> الثلاثة</w:t>
      </w:r>
      <w:r w:rsidR="00E413A3" w:rsidRPr="00245082">
        <w:rPr>
          <w:rFonts w:ascii="Simplified Arabic" w:hAnsi="Simplified Arabic" w:cs="Simplified Arabic"/>
          <w:sz w:val="28"/>
          <w:szCs w:val="28"/>
          <w:rtl/>
          <w:lang w:bidi="ar-AE"/>
        </w:rPr>
        <w:t>،</w:t>
      </w:r>
      <w:r w:rsidR="00BB2856" w:rsidRPr="00245082">
        <w:rPr>
          <w:rFonts w:ascii="Simplified Arabic" w:hAnsi="Simplified Arabic" w:cs="Simplified Arabic"/>
          <w:sz w:val="28"/>
          <w:szCs w:val="28"/>
          <w:rtl/>
          <w:lang w:bidi="ar-AE"/>
        </w:rPr>
        <w:t xml:space="preserve"> </w:t>
      </w:r>
      <w:r w:rsidR="00E413A3" w:rsidRPr="00245082">
        <w:rPr>
          <w:rFonts w:ascii="Simplified Arabic" w:hAnsi="Simplified Arabic" w:cs="Simplified Arabic"/>
          <w:sz w:val="28"/>
          <w:szCs w:val="28"/>
          <w:rtl/>
          <w:lang w:bidi="ar-AE"/>
        </w:rPr>
        <w:t xml:space="preserve">بالإضافة </w:t>
      </w:r>
      <w:r w:rsidR="00BB2856" w:rsidRPr="00245082">
        <w:rPr>
          <w:rFonts w:ascii="Simplified Arabic" w:hAnsi="Simplified Arabic" w:cs="Simplified Arabic"/>
          <w:sz w:val="28"/>
          <w:szCs w:val="28"/>
          <w:rtl/>
          <w:lang w:bidi="ar-AE"/>
        </w:rPr>
        <w:t xml:space="preserve">إلى نظام </w:t>
      </w:r>
      <w:r w:rsidR="000D316A" w:rsidRPr="00245082">
        <w:rPr>
          <w:rFonts w:ascii="Simplified Arabic" w:hAnsi="Simplified Arabic" w:cs="Simplified Arabic"/>
          <w:sz w:val="28"/>
          <w:szCs w:val="28"/>
          <w:rtl/>
          <w:lang w:bidi="ar-AE"/>
        </w:rPr>
        <w:t xml:space="preserve">دفع خلفي </w:t>
      </w:r>
      <w:r w:rsidR="00BB2856" w:rsidRPr="00245082">
        <w:rPr>
          <w:rFonts w:ascii="Simplified Arabic" w:hAnsi="Simplified Arabic" w:cs="Simplified Arabic"/>
          <w:sz w:val="28"/>
          <w:szCs w:val="28"/>
          <w:rtl/>
          <w:lang w:bidi="ar-AE"/>
        </w:rPr>
        <w:t xml:space="preserve">ذكي وعزم الدوران </w:t>
      </w:r>
      <w:r w:rsidR="000D316A" w:rsidRPr="00245082">
        <w:rPr>
          <w:rFonts w:ascii="Simplified Arabic" w:hAnsi="Simplified Arabic" w:cs="Simplified Arabic"/>
          <w:sz w:val="28"/>
          <w:szCs w:val="28"/>
          <w:rtl/>
          <w:lang w:bidi="ar-AE"/>
        </w:rPr>
        <w:t>ديناميكي،</w:t>
      </w:r>
      <w:r w:rsidR="00BB2856" w:rsidRPr="00245082">
        <w:rPr>
          <w:rFonts w:ascii="Simplified Arabic" w:hAnsi="Simplified Arabic" w:cs="Simplified Arabic"/>
          <w:sz w:val="28"/>
          <w:szCs w:val="28"/>
          <w:rtl/>
          <w:lang w:bidi="ar-AE"/>
        </w:rPr>
        <w:t xml:space="preserve"> </w:t>
      </w:r>
      <w:r w:rsidR="00321E64" w:rsidRPr="00245082">
        <w:rPr>
          <w:rFonts w:ascii="Simplified Arabic" w:hAnsi="Simplified Arabic" w:cs="Simplified Arabic"/>
          <w:sz w:val="28"/>
          <w:szCs w:val="28"/>
          <w:rtl/>
          <w:lang w:bidi="ar-AE"/>
        </w:rPr>
        <w:t>و</w:t>
      </w:r>
      <w:r w:rsidR="000D316A" w:rsidRPr="00245082">
        <w:rPr>
          <w:rFonts w:ascii="Simplified Arabic" w:hAnsi="Simplified Arabic" w:cs="Simplified Arabic"/>
          <w:sz w:val="28"/>
          <w:szCs w:val="28"/>
          <w:rtl/>
          <w:lang w:bidi="ar-AE"/>
        </w:rPr>
        <w:t>ت</w:t>
      </w:r>
      <w:r w:rsidR="00BB2856" w:rsidRPr="00245082">
        <w:rPr>
          <w:rFonts w:ascii="Simplified Arabic" w:hAnsi="Simplified Arabic" w:cs="Simplified Arabic"/>
          <w:sz w:val="28"/>
          <w:szCs w:val="28"/>
          <w:rtl/>
          <w:lang w:bidi="ar-AE"/>
        </w:rPr>
        <w:t xml:space="preserve">وفر </w:t>
      </w:r>
      <w:r w:rsidR="00321E64" w:rsidRPr="00245082">
        <w:rPr>
          <w:rFonts w:ascii="Simplified Arabic" w:hAnsi="Simplified Arabic" w:cs="Simplified Arabic"/>
          <w:sz w:val="28"/>
          <w:szCs w:val="28"/>
          <w:rtl/>
          <w:lang w:bidi="ar-AE"/>
        </w:rPr>
        <w:t>ال</w:t>
      </w:r>
      <w:r w:rsidR="000D316A" w:rsidRPr="00245082">
        <w:rPr>
          <w:rFonts w:ascii="Simplified Arabic" w:hAnsi="Simplified Arabic" w:cs="Simplified Arabic"/>
          <w:sz w:val="28"/>
          <w:szCs w:val="28"/>
          <w:rtl/>
          <w:lang w:bidi="ar-AE"/>
        </w:rPr>
        <w:t xml:space="preserve">سيارة </w:t>
      </w:r>
      <w:r w:rsidR="00BB2856" w:rsidRPr="00245082">
        <w:rPr>
          <w:rFonts w:ascii="Simplified Arabic" w:hAnsi="Simplified Arabic" w:cs="Simplified Arabic"/>
          <w:sz w:val="28"/>
          <w:szCs w:val="28"/>
          <w:rtl/>
          <w:lang w:bidi="ar-AE"/>
        </w:rPr>
        <w:t>خصائص معالجة رائعة أثناء القيادة الحماسية.</w:t>
      </w:r>
    </w:p>
    <w:p w14:paraId="5B8ED243"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113F2DA3" w14:textId="36C91747" w:rsidR="00BB2856" w:rsidRPr="00E05BCE" w:rsidRDefault="00BB2856"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sz w:val="28"/>
          <w:szCs w:val="28"/>
          <w:rtl/>
          <w:lang w:bidi="ar-AE"/>
        </w:rPr>
        <w:t xml:space="preserve">تم تصميم المقصورة الداخلية الجميلة في </w:t>
      </w:r>
      <w:r w:rsidR="00003164" w:rsidRPr="00245082">
        <w:rPr>
          <w:rFonts w:ascii="Simplified Arabic" w:hAnsi="Simplified Arabic" w:cs="Simplified Arabic"/>
          <w:sz w:val="28"/>
          <w:szCs w:val="28"/>
          <w:rtl/>
          <w:lang w:bidi="ar-AE"/>
        </w:rPr>
        <w:t>كونتيننتال</w:t>
      </w:r>
      <w:r w:rsidRPr="00245082">
        <w:rPr>
          <w:rFonts w:ascii="Simplified Arabic" w:hAnsi="Simplified Arabic" w:cs="Simplified Arabic"/>
          <w:sz w:val="28"/>
          <w:szCs w:val="28"/>
          <w:rtl/>
          <w:lang w:bidi="ar-AE"/>
        </w:rPr>
        <w:t xml:space="preserve"> الجديدة لتوفر تجربة </w:t>
      </w:r>
      <w:r w:rsidR="00EB011E" w:rsidRPr="00245082">
        <w:rPr>
          <w:rFonts w:ascii="Simplified Arabic" w:hAnsi="Simplified Arabic" w:cs="Simplified Arabic" w:hint="cs"/>
          <w:sz w:val="28"/>
          <w:szCs w:val="28"/>
          <w:rtl/>
          <w:lang w:bidi="ar-AE"/>
        </w:rPr>
        <w:t>فارهة</w:t>
      </w:r>
      <w:r w:rsidRPr="00245082">
        <w:rPr>
          <w:rFonts w:ascii="Simplified Arabic" w:hAnsi="Simplified Arabic" w:cs="Simplified Arabic"/>
          <w:sz w:val="28"/>
          <w:szCs w:val="28"/>
          <w:rtl/>
          <w:lang w:bidi="ar-AE"/>
        </w:rPr>
        <w:t xml:space="preserve">، </w:t>
      </w:r>
      <w:r w:rsidR="00EB011E" w:rsidRPr="00245082">
        <w:rPr>
          <w:rFonts w:ascii="Simplified Arabic" w:hAnsi="Simplified Arabic" w:cs="Simplified Arabic" w:hint="cs"/>
          <w:sz w:val="28"/>
          <w:szCs w:val="28"/>
          <w:rtl/>
          <w:lang w:bidi="ar-AE"/>
        </w:rPr>
        <w:t>و</w:t>
      </w:r>
      <w:r w:rsidRPr="00245082">
        <w:rPr>
          <w:rFonts w:ascii="Simplified Arabic" w:hAnsi="Simplified Arabic" w:cs="Simplified Arabic"/>
          <w:sz w:val="28"/>
          <w:szCs w:val="28"/>
          <w:rtl/>
          <w:lang w:bidi="ar-AE"/>
        </w:rPr>
        <w:t>مريحة</w:t>
      </w:r>
      <w:r w:rsidRPr="00E05BCE">
        <w:rPr>
          <w:rFonts w:ascii="Simplified Arabic" w:hAnsi="Simplified Arabic" w:cs="Simplified Arabic"/>
          <w:sz w:val="28"/>
          <w:szCs w:val="28"/>
          <w:rtl/>
          <w:lang w:bidi="ar-AE"/>
        </w:rPr>
        <w:t xml:space="preserve"> بدنياً</w:t>
      </w:r>
      <w:r w:rsidR="006B06AE">
        <w:rPr>
          <w:rFonts w:ascii="Simplified Arabic" w:hAnsi="Simplified Arabic" w:cs="Simplified Arabic" w:hint="cs"/>
          <w:sz w:val="28"/>
          <w:szCs w:val="28"/>
          <w:rtl/>
          <w:lang w:bidi="ar-AE"/>
        </w:rPr>
        <w:t xml:space="preserve">. وكي تقدّم </w:t>
      </w:r>
      <w:r w:rsidR="00003164" w:rsidRPr="00E05BCE">
        <w:rPr>
          <w:rFonts w:ascii="Simplified Arabic" w:hAnsi="Simplified Arabic" w:cs="Simplified Arabic"/>
          <w:sz w:val="28"/>
          <w:szCs w:val="28"/>
          <w:rtl/>
          <w:lang w:bidi="ar-AE"/>
        </w:rPr>
        <w:t xml:space="preserve">تجربة </w:t>
      </w:r>
      <w:r w:rsidRPr="00E05BCE">
        <w:rPr>
          <w:rFonts w:ascii="Simplified Arabic" w:hAnsi="Simplified Arabic" w:cs="Simplified Arabic"/>
          <w:sz w:val="28"/>
          <w:szCs w:val="28"/>
          <w:rtl/>
          <w:lang w:bidi="ar-AE"/>
        </w:rPr>
        <w:t>بصري</w:t>
      </w:r>
      <w:r w:rsidR="00003164" w:rsidRPr="00E05BCE">
        <w:rPr>
          <w:rFonts w:ascii="Simplified Arabic" w:hAnsi="Simplified Arabic" w:cs="Simplified Arabic"/>
          <w:sz w:val="28"/>
          <w:szCs w:val="28"/>
          <w:rtl/>
          <w:lang w:bidi="ar-AE"/>
        </w:rPr>
        <w:t>ة واضحة</w:t>
      </w:r>
      <w:r w:rsidRPr="00E05BCE">
        <w:rPr>
          <w:rFonts w:ascii="Simplified Arabic" w:hAnsi="Simplified Arabic" w:cs="Simplified Arabic"/>
          <w:sz w:val="28"/>
          <w:szCs w:val="28"/>
          <w:rtl/>
          <w:lang w:bidi="ar-AE"/>
        </w:rPr>
        <w:t xml:space="preserve"> </w:t>
      </w:r>
      <w:r w:rsidR="005A6FC8">
        <w:rPr>
          <w:rFonts w:ascii="Simplified Arabic" w:hAnsi="Simplified Arabic" w:cs="Simplified Arabic" w:hint="cs"/>
          <w:sz w:val="28"/>
          <w:szCs w:val="28"/>
          <w:rtl/>
          <w:lang w:bidi="ar-AE"/>
        </w:rPr>
        <w:t>ب</w:t>
      </w:r>
      <w:r w:rsidR="00003164" w:rsidRPr="00E05BCE">
        <w:rPr>
          <w:rFonts w:ascii="Simplified Arabic" w:hAnsi="Simplified Arabic" w:cs="Simplified Arabic"/>
          <w:sz w:val="28"/>
          <w:szCs w:val="28"/>
          <w:rtl/>
          <w:lang w:bidi="ar-AE"/>
        </w:rPr>
        <w:t xml:space="preserve">أجواء </w:t>
      </w:r>
      <w:r w:rsidRPr="00E05BCE">
        <w:rPr>
          <w:rFonts w:ascii="Simplified Arabic" w:hAnsi="Simplified Arabic" w:cs="Simplified Arabic"/>
          <w:sz w:val="28"/>
          <w:szCs w:val="28"/>
          <w:rtl/>
          <w:lang w:bidi="ar-AE"/>
        </w:rPr>
        <w:t>هادئة</w:t>
      </w:r>
      <w:r w:rsidR="00315D36" w:rsidRPr="00E05BCE">
        <w:rPr>
          <w:rFonts w:ascii="Simplified Arabic" w:hAnsi="Simplified Arabic" w:cs="Simplified Arabic"/>
          <w:sz w:val="28"/>
          <w:szCs w:val="28"/>
          <w:rtl/>
          <w:lang w:bidi="ar-AE"/>
        </w:rPr>
        <w:t>،</w:t>
      </w:r>
      <w:r w:rsidRPr="00E05BCE">
        <w:rPr>
          <w:rFonts w:ascii="Simplified Arabic" w:hAnsi="Simplified Arabic" w:cs="Simplified Arabic"/>
          <w:sz w:val="28"/>
          <w:szCs w:val="28"/>
          <w:rtl/>
          <w:lang w:bidi="ar-AE"/>
        </w:rPr>
        <w:t xml:space="preserve"> بدءا</w:t>
      </w:r>
      <w:r w:rsidR="00315D36" w:rsidRPr="00E05BCE">
        <w:rPr>
          <w:rFonts w:ascii="Simplified Arabic" w:hAnsi="Simplified Arabic" w:cs="Simplified Arabic"/>
          <w:sz w:val="28"/>
          <w:szCs w:val="28"/>
          <w:rtl/>
          <w:lang w:bidi="ar-AE"/>
        </w:rPr>
        <w:t>ً</w:t>
      </w:r>
      <w:r w:rsidRPr="00E05BCE">
        <w:rPr>
          <w:rFonts w:ascii="Simplified Arabic" w:hAnsi="Simplified Arabic" w:cs="Simplified Arabic"/>
          <w:sz w:val="28"/>
          <w:szCs w:val="28"/>
          <w:rtl/>
          <w:lang w:bidi="ar-AE"/>
        </w:rPr>
        <w:t xml:space="preserve"> من </w:t>
      </w:r>
      <w:r w:rsidR="00315D36" w:rsidRPr="00E05BCE">
        <w:rPr>
          <w:rFonts w:ascii="Simplified Arabic" w:hAnsi="Simplified Arabic" w:cs="Simplified Arabic"/>
          <w:sz w:val="28"/>
          <w:szCs w:val="28"/>
          <w:rtl/>
          <w:lang w:bidi="ar-AE"/>
        </w:rPr>
        <w:t xml:space="preserve">اللمسات </w:t>
      </w:r>
      <w:r w:rsidRPr="00E05BCE">
        <w:rPr>
          <w:rFonts w:ascii="Simplified Arabic" w:hAnsi="Simplified Arabic" w:cs="Simplified Arabic"/>
          <w:sz w:val="28"/>
          <w:szCs w:val="28"/>
          <w:rtl/>
          <w:lang w:bidi="ar-AE"/>
        </w:rPr>
        <w:t>الد</w:t>
      </w:r>
      <w:r w:rsidR="00315D36" w:rsidRPr="00E05BCE">
        <w:rPr>
          <w:rFonts w:ascii="Simplified Arabic" w:hAnsi="Simplified Arabic" w:cs="Simplified Arabic"/>
          <w:sz w:val="28"/>
          <w:szCs w:val="28"/>
          <w:rtl/>
          <w:lang w:bidi="ar-AE"/>
        </w:rPr>
        <w:t>ا</w:t>
      </w:r>
      <w:r w:rsidRPr="00E05BCE">
        <w:rPr>
          <w:rFonts w:ascii="Simplified Arabic" w:hAnsi="Simplified Arabic" w:cs="Simplified Arabic"/>
          <w:sz w:val="28"/>
          <w:szCs w:val="28"/>
          <w:rtl/>
          <w:lang w:bidi="ar-AE"/>
        </w:rPr>
        <w:t>ف</w:t>
      </w:r>
      <w:r w:rsidR="00315D36" w:rsidRPr="00E05BCE">
        <w:rPr>
          <w:rFonts w:ascii="Simplified Arabic" w:hAnsi="Simplified Arabic" w:cs="Simplified Arabic"/>
          <w:sz w:val="28"/>
          <w:szCs w:val="28"/>
          <w:rtl/>
          <w:lang w:bidi="ar-AE"/>
        </w:rPr>
        <w:t>ئة</w:t>
      </w:r>
      <w:r w:rsidRPr="00E05BCE">
        <w:rPr>
          <w:rFonts w:ascii="Simplified Arabic" w:hAnsi="Simplified Arabic" w:cs="Simplified Arabic"/>
          <w:sz w:val="28"/>
          <w:szCs w:val="28"/>
          <w:rtl/>
          <w:lang w:bidi="ar-AE"/>
        </w:rPr>
        <w:t xml:space="preserve"> في </w:t>
      </w:r>
      <w:r w:rsidR="00315D36" w:rsidRPr="00E05BCE">
        <w:rPr>
          <w:rFonts w:ascii="Simplified Arabic" w:hAnsi="Simplified Arabic" w:cs="Simplified Arabic"/>
          <w:sz w:val="28"/>
          <w:szCs w:val="28"/>
          <w:rtl/>
          <w:lang w:bidi="ar-AE"/>
        </w:rPr>
        <w:t>ألوانها</w:t>
      </w:r>
      <w:r w:rsidRPr="00E05BCE">
        <w:rPr>
          <w:rFonts w:ascii="Simplified Arabic" w:hAnsi="Simplified Arabic" w:cs="Simplified Arabic"/>
          <w:sz w:val="28"/>
          <w:szCs w:val="28"/>
          <w:rtl/>
          <w:lang w:bidi="ar-AE"/>
        </w:rPr>
        <w:t xml:space="preserve"> الخشبية الأصلية وحتى بساطة </w:t>
      </w:r>
      <w:r w:rsidR="00315D36" w:rsidRPr="00E05BCE">
        <w:rPr>
          <w:rFonts w:ascii="Simplified Arabic" w:hAnsi="Simplified Arabic" w:cs="Simplified Arabic"/>
          <w:sz w:val="28"/>
          <w:szCs w:val="28"/>
          <w:rtl/>
          <w:lang w:bidi="ar-AE"/>
        </w:rPr>
        <w:t xml:space="preserve">نظام </w:t>
      </w:r>
      <w:r w:rsidRPr="00E05BCE">
        <w:rPr>
          <w:rFonts w:ascii="Simplified Arabic" w:hAnsi="Simplified Arabic" w:cs="Simplified Arabic"/>
          <w:sz w:val="28"/>
          <w:szCs w:val="28"/>
          <w:rtl/>
          <w:lang w:bidi="ar-AE"/>
        </w:rPr>
        <w:t>التحكم، تم تصميم كل جانب من جوانب</w:t>
      </w:r>
      <w:r w:rsidR="00EB011E">
        <w:rPr>
          <w:rFonts w:ascii="Simplified Arabic" w:hAnsi="Simplified Arabic" w:cs="Simplified Arabic" w:hint="cs"/>
          <w:sz w:val="28"/>
          <w:szCs w:val="28"/>
          <w:rtl/>
          <w:lang w:bidi="ar-AE"/>
        </w:rPr>
        <w:t>ها الداخلية</w:t>
      </w:r>
      <w:r w:rsidRPr="00E05BCE">
        <w:rPr>
          <w:rFonts w:ascii="Simplified Arabic" w:hAnsi="Simplified Arabic" w:cs="Simplified Arabic"/>
          <w:sz w:val="28"/>
          <w:szCs w:val="28"/>
          <w:rtl/>
          <w:lang w:bidi="ar-AE"/>
        </w:rPr>
        <w:t xml:space="preserve"> الجديدة لتوفير الراحة </w:t>
      </w:r>
      <w:r w:rsidR="00315D36" w:rsidRPr="00E05BCE">
        <w:rPr>
          <w:rFonts w:ascii="Simplified Arabic" w:hAnsi="Simplified Arabic" w:cs="Simplified Arabic"/>
          <w:sz w:val="28"/>
          <w:szCs w:val="28"/>
          <w:rtl/>
          <w:lang w:bidi="ar-AE"/>
        </w:rPr>
        <w:t xml:space="preserve">والتجربة </w:t>
      </w:r>
      <w:r w:rsidRPr="00E05BCE">
        <w:rPr>
          <w:rFonts w:ascii="Simplified Arabic" w:hAnsi="Simplified Arabic" w:cs="Simplified Arabic"/>
          <w:sz w:val="28"/>
          <w:szCs w:val="28"/>
          <w:rtl/>
          <w:lang w:bidi="ar-AE"/>
        </w:rPr>
        <w:t>الفاخرة لجميع الركاب.</w:t>
      </w:r>
    </w:p>
    <w:p w14:paraId="06B0B582" w14:textId="085FDAA4" w:rsidR="00BB2856" w:rsidRPr="00E05BCE"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Pr>
          <w:rFonts w:ascii="Simplified Arabic" w:hAnsi="Simplified Arabic" w:cs="Simplified Arabic" w:hint="cs"/>
          <w:sz w:val="28"/>
          <w:szCs w:val="28"/>
          <w:rtl/>
          <w:lang w:bidi="ar-AE"/>
        </w:rPr>
        <w:t>و</w:t>
      </w:r>
      <w:r w:rsidR="00BB2856" w:rsidRPr="00E05BCE">
        <w:rPr>
          <w:rFonts w:ascii="Simplified Arabic" w:hAnsi="Simplified Arabic" w:cs="Simplified Arabic"/>
          <w:sz w:val="28"/>
          <w:szCs w:val="28"/>
          <w:rtl/>
          <w:lang w:bidi="ar-AE"/>
        </w:rPr>
        <w:t xml:space="preserve">من المزايا البارزة </w:t>
      </w:r>
      <w:r w:rsidR="00E85768" w:rsidRPr="00E05BCE">
        <w:rPr>
          <w:rFonts w:ascii="Simplified Arabic" w:hAnsi="Simplified Arabic" w:cs="Simplified Arabic"/>
          <w:sz w:val="28"/>
          <w:szCs w:val="28"/>
          <w:rtl/>
          <w:lang w:bidi="ar-AE"/>
        </w:rPr>
        <w:t xml:space="preserve">في البنية الداخلية للسيارة </w:t>
      </w:r>
      <w:r w:rsidR="00BB2856" w:rsidRPr="00E05BCE">
        <w:rPr>
          <w:rFonts w:ascii="Simplified Arabic" w:hAnsi="Simplified Arabic" w:cs="Simplified Arabic"/>
          <w:sz w:val="28"/>
          <w:szCs w:val="28"/>
          <w:rtl/>
          <w:lang w:bidi="ar-AE"/>
        </w:rPr>
        <w:t xml:space="preserve">مقاعد </w:t>
      </w:r>
      <w:r w:rsidR="00E85768" w:rsidRPr="00E05BCE">
        <w:rPr>
          <w:rFonts w:ascii="Simplified Arabic" w:hAnsi="Simplified Arabic" w:cs="Simplified Arabic"/>
          <w:sz w:val="28"/>
          <w:szCs w:val="28"/>
          <w:rtl/>
          <w:lang w:bidi="ar-AE"/>
        </w:rPr>
        <w:t>لينكون ذات الوضعية المثالية و</w:t>
      </w:r>
      <w:r w:rsidR="00BB2856" w:rsidRPr="00E05BCE">
        <w:rPr>
          <w:rFonts w:ascii="Simplified Arabic" w:hAnsi="Simplified Arabic" w:cs="Simplified Arabic"/>
          <w:sz w:val="28"/>
          <w:szCs w:val="28"/>
          <w:rtl/>
          <w:lang w:bidi="ar-AE"/>
        </w:rPr>
        <w:t>المستوحاة من الطائرات الخاصة والأثاث المكتبي المتطور</w:t>
      </w:r>
      <w:r w:rsidR="001171D2" w:rsidRPr="00E05BCE">
        <w:rPr>
          <w:rFonts w:ascii="Simplified Arabic" w:hAnsi="Simplified Arabic" w:cs="Simplified Arabic"/>
          <w:sz w:val="28"/>
          <w:szCs w:val="28"/>
          <w:rtl/>
          <w:lang w:bidi="ar-AE"/>
        </w:rPr>
        <w:t>،</w:t>
      </w:r>
      <w:r w:rsidR="00BB2856" w:rsidRPr="00E05BCE">
        <w:rPr>
          <w:rFonts w:ascii="Simplified Arabic" w:hAnsi="Simplified Arabic" w:cs="Simplified Arabic"/>
          <w:sz w:val="28"/>
          <w:szCs w:val="28"/>
          <w:rtl/>
          <w:lang w:bidi="ar-AE"/>
        </w:rPr>
        <w:t xml:space="preserve"> والتي يمكن تعديلها </w:t>
      </w:r>
      <w:r w:rsidR="001171D2" w:rsidRPr="00E05BCE">
        <w:rPr>
          <w:rFonts w:ascii="Simplified Arabic" w:hAnsi="Simplified Arabic" w:cs="Simplified Arabic"/>
          <w:sz w:val="28"/>
          <w:szCs w:val="28"/>
          <w:rtl/>
          <w:lang w:bidi="ar-AE"/>
        </w:rPr>
        <w:t>بـ</w:t>
      </w:r>
      <w:r w:rsidR="00BB2856" w:rsidRPr="00E05BCE">
        <w:rPr>
          <w:rFonts w:ascii="Simplified Arabic" w:hAnsi="Simplified Arabic" w:cs="Simplified Arabic"/>
          <w:sz w:val="28"/>
          <w:szCs w:val="28"/>
          <w:rtl/>
          <w:lang w:bidi="ar-AE"/>
        </w:rPr>
        <w:t xml:space="preserve">30 طريقة. </w:t>
      </w:r>
      <w:r w:rsidR="00FE6FD9" w:rsidRPr="00E05BCE">
        <w:rPr>
          <w:rFonts w:ascii="Simplified Arabic" w:hAnsi="Simplified Arabic" w:cs="Simplified Arabic"/>
          <w:sz w:val="28"/>
          <w:szCs w:val="28"/>
          <w:rtl/>
          <w:lang w:bidi="ar-AE"/>
        </w:rPr>
        <w:t>ويتيح</w:t>
      </w:r>
      <w:r w:rsidR="00BB2856" w:rsidRPr="00E05BCE">
        <w:rPr>
          <w:rFonts w:ascii="Simplified Arabic" w:hAnsi="Simplified Arabic" w:cs="Simplified Arabic"/>
          <w:sz w:val="28"/>
          <w:szCs w:val="28"/>
          <w:rtl/>
          <w:lang w:bidi="ar-AE"/>
        </w:rPr>
        <w:t xml:space="preserve"> التصميم الحاصل على براءة اختراع </w:t>
      </w:r>
      <w:r w:rsidR="00FE6FD9" w:rsidRPr="00E05BCE">
        <w:rPr>
          <w:rFonts w:ascii="Simplified Arabic" w:hAnsi="Simplified Arabic" w:cs="Simplified Arabic"/>
          <w:sz w:val="28"/>
          <w:szCs w:val="28"/>
          <w:rtl/>
          <w:lang w:bidi="ar-AE"/>
        </w:rPr>
        <w:t>تعديل ا</w:t>
      </w:r>
      <w:r w:rsidR="00BB2856" w:rsidRPr="00E05BCE">
        <w:rPr>
          <w:rFonts w:ascii="Simplified Arabic" w:hAnsi="Simplified Arabic" w:cs="Simplified Arabic"/>
          <w:sz w:val="28"/>
          <w:szCs w:val="28"/>
          <w:rtl/>
          <w:lang w:bidi="ar-AE"/>
        </w:rPr>
        <w:t xml:space="preserve">لمقعد </w:t>
      </w:r>
      <w:r w:rsidR="00FE6FD9" w:rsidRPr="00E05BCE">
        <w:rPr>
          <w:rFonts w:ascii="Simplified Arabic" w:hAnsi="Simplified Arabic" w:cs="Simplified Arabic"/>
          <w:sz w:val="28"/>
          <w:szCs w:val="28"/>
          <w:rtl/>
          <w:lang w:bidi="ar-AE"/>
        </w:rPr>
        <w:t>لل</w:t>
      </w:r>
      <w:r w:rsidR="00BB2856" w:rsidRPr="00E05BCE">
        <w:rPr>
          <w:rFonts w:ascii="Simplified Arabic" w:hAnsi="Simplified Arabic" w:cs="Simplified Arabic"/>
          <w:sz w:val="28"/>
          <w:szCs w:val="28"/>
          <w:rtl/>
          <w:lang w:bidi="ar-AE"/>
        </w:rPr>
        <w:t xml:space="preserve">تكيف مع أشكال الجسم والأوزان </w:t>
      </w:r>
      <w:r w:rsidR="00FE6FD9" w:rsidRPr="00E05BCE">
        <w:rPr>
          <w:rFonts w:ascii="Simplified Arabic" w:hAnsi="Simplified Arabic" w:cs="Simplified Arabic"/>
          <w:sz w:val="28"/>
          <w:szCs w:val="28"/>
          <w:rtl/>
          <w:lang w:bidi="ar-AE"/>
        </w:rPr>
        <w:t xml:space="preserve">المختلفة </w:t>
      </w:r>
      <w:r w:rsidR="00BB2856" w:rsidRPr="00E05BCE">
        <w:rPr>
          <w:rFonts w:ascii="Simplified Arabic" w:hAnsi="Simplified Arabic" w:cs="Simplified Arabic"/>
          <w:sz w:val="28"/>
          <w:szCs w:val="28"/>
          <w:rtl/>
          <w:lang w:bidi="ar-AE"/>
        </w:rPr>
        <w:t xml:space="preserve">للحصول على أفضل </w:t>
      </w:r>
      <w:r w:rsidR="00FE6FD9" w:rsidRPr="00E05BCE">
        <w:rPr>
          <w:rFonts w:ascii="Simplified Arabic" w:hAnsi="Simplified Arabic" w:cs="Simplified Arabic"/>
          <w:sz w:val="28"/>
          <w:szCs w:val="28"/>
          <w:rtl/>
          <w:lang w:bidi="ar-AE"/>
        </w:rPr>
        <w:t>تمدّد</w:t>
      </w:r>
      <w:r w:rsidR="00BB2856" w:rsidRPr="00E05BCE">
        <w:rPr>
          <w:rFonts w:ascii="Simplified Arabic" w:hAnsi="Simplified Arabic" w:cs="Simplified Arabic"/>
          <w:sz w:val="28"/>
          <w:szCs w:val="28"/>
          <w:rtl/>
          <w:lang w:bidi="ar-AE"/>
        </w:rPr>
        <w:t xml:space="preserve"> وراحة. </w:t>
      </w:r>
      <w:r w:rsidR="00FE6FD9" w:rsidRPr="00E05BCE">
        <w:rPr>
          <w:rFonts w:ascii="Simplified Arabic" w:hAnsi="Simplified Arabic" w:cs="Simplified Arabic"/>
          <w:sz w:val="28"/>
          <w:szCs w:val="28"/>
          <w:rtl/>
          <w:lang w:bidi="ar-AE"/>
        </w:rPr>
        <w:t xml:space="preserve">ويمكن </w:t>
      </w:r>
      <w:r w:rsidR="00BB2856" w:rsidRPr="00E05BCE">
        <w:rPr>
          <w:rFonts w:ascii="Simplified Arabic" w:hAnsi="Simplified Arabic" w:cs="Simplified Arabic"/>
          <w:sz w:val="28"/>
          <w:szCs w:val="28"/>
          <w:rtl/>
          <w:lang w:bidi="ar-AE"/>
        </w:rPr>
        <w:t>تمد</w:t>
      </w:r>
      <w:r w:rsidR="00FE6FD9" w:rsidRPr="00E05BCE">
        <w:rPr>
          <w:rFonts w:ascii="Simplified Arabic" w:hAnsi="Simplified Arabic" w:cs="Simplified Arabic"/>
          <w:sz w:val="28"/>
          <w:szCs w:val="28"/>
          <w:rtl/>
          <w:lang w:bidi="ar-AE"/>
        </w:rPr>
        <w:t>ي</w:t>
      </w:r>
      <w:r w:rsidR="00BB2856" w:rsidRPr="00E05BCE">
        <w:rPr>
          <w:rFonts w:ascii="Simplified Arabic" w:hAnsi="Simplified Arabic" w:cs="Simplified Arabic"/>
          <w:sz w:val="28"/>
          <w:szCs w:val="28"/>
          <w:rtl/>
          <w:lang w:bidi="ar-AE"/>
        </w:rPr>
        <w:t>د وسائد الفخذ وضبط</w:t>
      </w:r>
      <w:r w:rsidR="00FE6FD9" w:rsidRPr="00E05BCE">
        <w:rPr>
          <w:rFonts w:ascii="Simplified Arabic" w:hAnsi="Simplified Arabic" w:cs="Simplified Arabic"/>
          <w:sz w:val="28"/>
          <w:szCs w:val="28"/>
          <w:rtl/>
          <w:lang w:bidi="ar-AE"/>
        </w:rPr>
        <w:t>ها</w:t>
      </w:r>
      <w:r w:rsidR="00BB2856" w:rsidRPr="00E05BCE">
        <w:rPr>
          <w:rFonts w:ascii="Simplified Arabic" w:hAnsi="Simplified Arabic" w:cs="Simplified Arabic"/>
          <w:sz w:val="28"/>
          <w:szCs w:val="28"/>
          <w:rtl/>
          <w:lang w:bidi="ar-AE"/>
        </w:rPr>
        <w:t xml:space="preserve"> بشكل مستقل مما يسمح </w:t>
      </w:r>
      <w:r w:rsidR="00847526" w:rsidRPr="00E05BCE">
        <w:rPr>
          <w:rFonts w:ascii="Simplified Arabic" w:hAnsi="Simplified Arabic" w:cs="Simplified Arabic"/>
          <w:sz w:val="28"/>
          <w:szCs w:val="28"/>
          <w:rtl/>
          <w:lang w:bidi="ar-AE"/>
        </w:rPr>
        <w:t xml:space="preserve">براحة </w:t>
      </w:r>
      <w:r w:rsidR="00BB2856" w:rsidRPr="00E05BCE">
        <w:rPr>
          <w:rFonts w:ascii="Simplified Arabic" w:hAnsi="Simplified Arabic" w:cs="Simplified Arabic"/>
          <w:sz w:val="28"/>
          <w:szCs w:val="28"/>
          <w:rtl/>
          <w:lang w:bidi="ar-AE"/>
        </w:rPr>
        <w:t xml:space="preserve">ساق واحدة </w:t>
      </w:r>
      <w:r w:rsidR="00847526" w:rsidRPr="00E05BCE">
        <w:rPr>
          <w:rFonts w:ascii="Simplified Arabic" w:hAnsi="Simplified Arabic" w:cs="Simplified Arabic"/>
          <w:sz w:val="28"/>
          <w:szCs w:val="28"/>
          <w:rtl/>
          <w:lang w:bidi="ar-AE"/>
        </w:rPr>
        <w:t xml:space="preserve">واستخدام الأخرى بتبديل </w:t>
      </w:r>
      <w:r w:rsidR="00BB2856" w:rsidRPr="00E05BCE">
        <w:rPr>
          <w:rFonts w:ascii="Simplified Arabic" w:hAnsi="Simplified Arabic" w:cs="Simplified Arabic"/>
          <w:sz w:val="28"/>
          <w:szCs w:val="28"/>
          <w:rtl/>
          <w:lang w:bidi="ar-AE"/>
        </w:rPr>
        <w:t xml:space="preserve">الدواسات. </w:t>
      </w:r>
      <w:r w:rsidR="00847526"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 xml:space="preserve">تعمل إعدادات </w:t>
      </w:r>
      <w:r w:rsidR="00BB2856" w:rsidRPr="00E05BCE">
        <w:rPr>
          <w:rFonts w:ascii="Simplified Arabic" w:hAnsi="Simplified Arabic" w:cs="Simplified Arabic"/>
          <w:sz w:val="28"/>
          <w:szCs w:val="28"/>
          <w:rtl/>
          <w:lang w:bidi="ar-AE"/>
        </w:rPr>
        <w:lastRenderedPageBreak/>
        <w:t xml:space="preserve">التدفئة والتبريد الاختيارية على تحسين الراحة في أي مناخ في حين تساعد وظائف التدليك المتاحة على تقليل التعب العضلي في </w:t>
      </w:r>
      <w:r w:rsidR="00847526" w:rsidRPr="00E05BCE">
        <w:rPr>
          <w:rFonts w:ascii="Simplified Arabic" w:hAnsi="Simplified Arabic" w:cs="Simplified Arabic"/>
          <w:sz w:val="28"/>
          <w:szCs w:val="28"/>
          <w:rtl/>
          <w:lang w:bidi="ar-AE"/>
        </w:rPr>
        <w:t xml:space="preserve">الجزء الأعلى من </w:t>
      </w:r>
      <w:r w:rsidR="00BB2856" w:rsidRPr="00E05BCE">
        <w:rPr>
          <w:rFonts w:ascii="Simplified Arabic" w:hAnsi="Simplified Arabic" w:cs="Simplified Arabic"/>
          <w:sz w:val="28"/>
          <w:szCs w:val="28"/>
          <w:rtl/>
          <w:lang w:bidi="ar-AE"/>
        </w:rPr>
        <w:t>الساقين وأسفل الظهر.</w:t>
      </w:r>
    </w:p>
    <w:p w14:paraId="5C69155D"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660DDFDD" w14:textId="11253B85" w:rsidR="00BB2856" w:rsidRPr="00E05BCE"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Pr>
          <w:rFonts w:ascii="Simplified Arabic" w:hAnsi="Simplified Arabic" w:cs="Simplified Arabic" w:hint="cs"/>
          <w:sz w:val="28"/>
          <w:szCs w:val="28"/>
          <w:rtl/>
          <w:lang w:bidi="ar-AE"/>
        </w:rPr>
        <w:t>و</w:t>
      </w:r>
      <w:r w:rsidR="00B55DCE" w:rsidRPr="00E05BCE">
        <w:rPr>
          <w:rFonts w:ascii="Simplified Arabic" w:hAnsi="Simplified Arabic" w:cs="Simplified Arabic"/>
          <w:sz w:val="28"/>
          <w:szCs w:val="28"/>
          <w:rtl/>
          <w:lang w:bidi="ar-AE"/>
        </w:rPr>
        <w:t>يس</w:t>
      </w:r>
      <w:r w:rsidR="00BB2856" w:rsidRPr="00E05BCE">
        <w:rPr>
          <w:rFonts w:ascii="Simplified Arabic" w:hAnsi="Simplified Arabic" w:cs="Simplified Arabic"/>
          <w:sz w:val="28"/>
          <w:szCs w:val="28"/>
          <w:rtl/>
          <w:lang w:bidi="ar-AE"/>
        </w:rPr>
        <w:t>تمتع ركاب المقاعد الخلفية بمرافق سفر الدرجة الأولى مع مزا</w:t>
      </w:r>
      <w:r w:rsidR="00B55DCE" w:rsidRPr="00E05BCE">
        <w:rPr>
          <w:rFonts w:ascii="Simplified Arabic" w:hAnsi="Simplified Arabic" w:cs="Simplified Arabic"/>
          <w:sz w:val="28"/>
          <w:szCs w:val="28"/>
          <w:rtl/>
          <w:lang w:bidi="ar-AE"/>
        </w:rPr>
        <w:t>يا</w:t>
      </w:r>
      <w:r w:rsidR="00BB2856" w:rsidRPr="00E05BCE">
        <w:rPr>
          <w:rFonts w:ascii="Simplified Arabic" w:hAnsi="Simplified Arabic" w:cs="Simplified Arabic"/>
          <w:sz w:val="28"/>
          <w:szCs w:val="28"/>
          <w:rtl/>
          <w:lang w:bidi="ar-AE"/>
        </w:rPr>
        <w:t xml:space="preserve"> التحكم في الصوت وال</w:t>
      </w:r>
      <w:r w:rsidR="00B55DCE" w:rsidRPr="00E05BCE">
        <w:rPr>
          <w:rFonts w:ascii="Simplified Arabic" w:hAnsi="Simplified Arabic" w:cs="Simplified Arabic"/>
          <w:sz w:val="28"/>
          <w:szCs w:val="28"/>
          <w:rtl/>
          <w:lang w:bidi="ar-AE"/>
        </w:rPr>
        <w:t>مناخ</w:t>
      </w:r>
      <w:r w:rsidR="00BB2856" w:rsidRPr="00E05BCE">
        <w:rPr>
          <w:rFonts w:ascii="Simplified Arabic" w:hAnsi="Simplified Arabic" w:cs="Simplified Arabic"/>
          <w:sz w:val="28"/>
          <w:szCs w:val="28"/>
          <w:rtl/>
          <w:lang w:bidi="ar-AE"/>
        </w:rPr>
        <w:t xml:space="preserve"> والظلال الشمسية والمقاعد </w:t>
      </w:r>
      <w:r w:rsidR="00B55DCE" w:rsidRPr="00E05BCE">
        <w:rPr>
          <w:rFonts w:ascii="Simplified Arabic" w:hAnsi="Simplified Arabic" w:cs="Simplified Arabic"/>
          <w:sz w:val="28"/>
          <w:szCs w:val="28"/>
          <w:rtl/>
          <w:lang w:bidi="ar-AE"/>
        </w:rPr>
        <w:t>القابلة للتعديل</w:t>
      </w:r>
      <w:r w:rsidR="00BB2856" w:rsidRPr="00E05BCE">
        <w:rPr>
          <w:rFonts w:ascii="Simplified Arabic" w:hAnsi="Simplified Arabic" w:cs="Simplified Arabic"/>
          <w:sz w:val="28"/>
          <w:szCs w:val="28"/>
          <w:rtl/>
          <w:lang w:bidi="ar-AE"/>
        </w:rPr>
        <w:t xml:space="preserve"> و</w:t>
      </w:r>
      <w:r w:rsidR="00321E64" w:rsidRPr="00E05BCE">
        <w:rPr>
          <w:rFonts w:ascii="Simplified Arabic" w:hAnsi="Simplified Arabic" w:cs="Simplified Arabic"/>
          <w:sz w:val="28"/>
          <w:szCs w:val="28"/>
          <w:rtl/>
          <w:lang w:bidi="ar-AE"/>
        </w:rPr>
        <w:t>تلك</w:t>
      </w:r>
      <w:r w:rsidR="00B55DCE" w:rsidRPr="00E05BCE">
        <w:rPr>
          <w:rFonts w:ascii="Simplified Arabic" w:hAnsi="Simplified Arabic" w:cs="Simplified Arabic"/>
          <w:sz w:val="28"/>
          <w:szCs w:val="28"/>
          <w:rtl/>
          <w:lang w:bidi="ar-AE"/>
        </w:rPr>
        <w:t xml:space="preserve"> المزودة بخاصية </w:t>
      </w:r>
      <w:r w:rsidR="00BB2856" w:rsidRPr="00E05BCE">
        <w:rPr>
          <w:rFonts w:ascii="Simplified Arabic" w:hAnsi="Simplified Arabic" w:cs="Simplified Arabic"/>
          <w:sz w:val="28"/>
          <w:szCs w:val="28"/>
          <w:rtl/>
          <w:lang w:bidi="ar-AE"/>
        </w:rPr>
        <w:t>ال</w:t>
      </w:r>
      <w:r w:rsidR="00B55DCE" w:rsidRPr="00E05BCE">
        <w:rPr>
          <w:rFonts w:ascii="Simplified Arabic" w:hAnsi="Simplified Arabic" w:cs="Simplified Arabic"/>
          <w:sz w:val="28"/>
          <w:szCs w:val="28"/>
          <w:rtl/>
          <w:lang w:bidi="ar-AE"/>
        </w:rPr>
        <w:t>ت</w:t>
      </w:r>
      <w:r w:rsidR="00BB2856" w:rsidRPr="00E05BCE">
        <w:rPr>
          <w:rFonts w:ascii="Simplified Arabic" w:hAnsi="Simplified Arabic" w:cs="Simplified Arabic"/>
          <w:sz w:val="28"/>
          <w:szCs w:val="28"/>
          <w:rtl/>
          <w:lang w:bidi="ar-AE"/>
        </w:rPr>
        <w:t>دفئة وال</w:t>
      </w:r>
      <w:r w:rsidR="00B55DCE" w:rsidRPr="00E05BCE">
        <w:rPr>
          <w:rFonts w:ascii="Simplified Arabic" w:hAnsi="Simplified Arabic" w:cs="Simplified Arabic"/>
          <w:sz w:val="28"/>
          <w:szCs w:val="28"/>
          <w:rtl/>
          <w:lang w:bidi="ar-AE"/>
        </w:rPr>
        <w:t>ت</w:t>
      </w:r>
      <w:r w:rsidR="00BB2856" w:rsidRPr="00E05BCE">
        <w:rPr>
          <w:rFonts w:ascii="Simplified Arabic" w:hAnsi="Simplified Arabic" w:cs="Simplified Arabic"/>
          <w:sz w:val="28"/>
          <w:szCs w:val="28"/>
          <w:rtl/>
          <w:lang w:bidi="ar-AE"/>
        </w:rPr>
        <w:t>بر</w:t>
      </w:r>
      <w:r w:rsidR="00B55DCE" w:rsidRPr="00E05BCE">
        <w:rPr>
          <w:rFonts w:ascii="Simplified Arabic" w:hAnsi="Simplified Arabic" w:cs="Simplified Arabic"/>
          <w:sz w:val="28"/>
          <w:szCs w:val="28"/>
          <w:rtl/>
          <w:lang w:bidi="ar-AE"/>
        </w:rPr>
        <w:t>ي</w:t>
      </w:r>
      <w:r w:rsidR="00BB2856" w:rsidRPr="00E05BCE">
        <w:rPr>
          <w:rFonts w:ascii="Simplified Arabic" w:hAnsi="Simplified Arabic" w:cs="Simplified Arabic"/>
          <w:sz w:val="28"/>
          <w:szCs w:val="28"/>
          <w:rtl/>
          <w:lang w:bidi="ar-AE"/>
        </w:rPr>
        <w:t xml:space="preserve">د </w:t>
      </w:r>
      <w:r w:rsidR="0081384A">
        <w:rPr>
          <w:rFonts w:ascii="Simplified Arabic" w:hAnsi="Simplified Arabic" w:cs="Simplified Arabic" w:hint="cs"/>
          <w:sz w:val="28"/>
          <w:szCs w:val="28"/>
          <w:rtl/>
          <w:lang w:bidi="ar-AE"/>
        </w:rPr>
        <w:t>والتدليك</w:t>
      </w:r>
      <w:r w:rsidR="00BB2856" w:rsidRPr="00E05BCE">
        <w:rPr>
          <w:rFonts w:ascii="Simplified Arabic" w:hAnsi="Simplified Arabic" w:cs="Simplified Arabic"/>
          <w:sz w:val="28"/>
          <w:szCs w:val="28"/>
          <w:rtl/>
          <w:lang w:bidi="ar-AE"/>
        </w:rPr>
        <w:t xml:space="preserve">. </w:t>
      </w:r>
      <w:r w:rsidR="00B55DCE"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 xml:space="preserve">يوفر التصميم الداخلي الانسيابي </w:t>
      </w:r>
      <w:r w:rsidR="00B55DCE" w:rsidRPr="00E05BCE">
        <w:rPr>
          <w:rFonts w:ascii="Simplified Arabic" w:hAnsi="Simplified Arabic" w:cs="Simplified Arabic"/>
          <w:sz w:val="28"/>
          <w:szCs w:val="28"/>
          <w:rtl/>
          <w:lang w:bidi="ar-AE"/>
        </w:rPr>
        <w:t xml:space="preserve">أيضاً </w:t>
      </w:r>
      <w:r w:rsidR="00BB2856" w:rsidRPr="00E05BCE">
        <w:rPr>
          <w:rFonts w:ascii="Simplified Arabic" w:hAnsi="Simplified Arabic" w:cs="Simplified Arabic"/>
          <w:sz w:val="28"/>
          <w:szCs w:val="28"/>
          <w:rtl/>
          <w:lang w:bidi="ar-AE"/>
        </w:rPr>
        <w:t xml:space="preserve">مساحة واسعة للأرجل </w:t>
      </w:r>
      <w:r w:rsidR="00B55DCE" w:rsidRPr="00E05BCE">
        <w:rPr>
          <w:rFonts w:ascii="Simplified Arabic" w:hAnsi="Simplified Arabic" w:cs="Simplified Arabic"/>
          <w:sz w:val="28"/>
          <w:szCs w:val="28"/>
          <w:rtl/>
          <w:lang w:bidi="ar-AE"/>
        </w:rPr>
        <w:t>خلف المقعد</w:t>
      </w:r>
      <w:r w:rsidR="00BB2856" w:rsidRPr="00E05BCE">
        <w:rPr>
          <w:rFonts w:ascii="Simplified Arabic" w:hAnsi="Simplified Arabic" w:cs="Simplified Arabic"/>
          <w:sz w:val="28"/>
          <w:szCs w:val="28"/>
          <w:rtl/>
          <w:lang w:bidi="ar-AE"/>
        </w:rPr>
        <w:t>.</w:t>
      </w:r>
    </w:p>
    <w:p w14:paraId="3AF4D697"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73A6895A" w14:textId="46656587" w:rsidR="003E167F" w:rsidRPr="00E05BCE" w:rsidRDefault="006B06AE"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245082">
        <w:rPr>
          <w:rFonts w:ascii="Simplified Arabic" w:hAnsi="Simplified Arabic" w:cs="Simplified Arabic" w:hint="cs"/>
          <w:sz w:val="28"/>
          <w:szCs w:val="28"/>
          <w:rtl/>
          <w:lang w:bidi="ar-AE"/>
        </w:rPr>
        <w:t>و</w:t>
      </w:r>
      <w:r w:rsidR="003E167F" w:rsidRPr="00245082">
        <w:rPr>
          <w:rFonts w:ascii="Simplified Arabic" w:hAnsi="Simplified Arabic" w:cs="Simplified Arabic"/>
          <w:sz w:val="28"/>
          <w:szCs w:val="28"/>
          <w:rtl/>
          <w:lang w:bidi="ar-AE"/>
        </w:rPr>
        <w:t xml:space="preserve">يتيح نظام </w:t>
      </w:r>
      <w:r w:rsidR="003E167F" w:rsidRPr="00245082">
        <w:rPr>
          <w:rFonts w:ascii="Simplified Arabic" w:hAnsi="Simplified Arabic" w:cs="Simplified Arabic"/>
          <w:lang w:bidi="ar-AE"/>
        </w:rPr>
        <w:t>SYNC 3</w:t>
      </w:r>
      <w:r w:rsidR="003E167F" w:rsidRPr="00245082">
        <w:rPr>
          <w:rFonts w:ascii="Simplified Arabic" w:hAnsi="Simplified Arabic" w:cs="Simplified Arabic"/>
          <w:sz w:val="28"/>
          <w:szCs w:val="28"/>
          <w:rtl/>
          <w:lang w:bidi="ar-AE"/>
        </w:rPr>
        <w:t xml:space="preserve"> للركّاب التحكّم بالصوت والهاتف و</w:t>
      </w:r>
      <w:r w:rsidR="00EB011E" w:rsidRPr="00245082">
        <w:rPr>
          <w:rFonts w:ascii="Simplified Arabic" w:hAnsi="Simplified Arabic" w:cs="Simplified Arabic" w:hint="cs"/>
          <w:sz w:val="28"/>
          <w:szCs w:val="28"/>
          <w:rtl/>
          <w:lang w:bidi="ar-AE"/>
        </w:rPr>
        <w:t xml:space="preserve">نظام </w:t>
      </w:r>
      <w:r w:rsidR="003E167F" w:rsidRPr="00245082">
        <w:rPr>
          <w:rFonts w:ascii="Simplified Arabic" w:hAnsi="Simplified Arabic" w:cs="Simplified Arabic"/>
          <w:sz w:val="28"/>
          <w:szCs w:val="28"/>
          <w:rtl/>
          <w:lang w:bidi="ar-AE"/>
        </w:rPr>
        <w:t>الملاحة من خلال الشاشة العاملة باللمس أو</w:t>
      </w:r>
      <w:r w:rsidR="003E167F" w:rsidRPr="00E05BCE">
        <w:rPr>
          <w:rFonts w:ascii="Simplified Arabic" w:hAnsi="Simplified Arabic" w:cs="Simplified Arabic"/>
          <w:sz w:val="28"/>
          <w:szCs w:val="28"/>
          <w:rtl/>
          <w:lang w:bidi="ar-AE"/>
        </w:rPr>
        <w:t xml:space="preserve"> أزرار التحكّم المثبّتة في عجلة القيادة</w:t>
      </w:r>
      <w:r w:rsidR="003C5824" w:rsidRPr="00E05BCE">
        <w:rPr>
          <w:rFonts w:ascii="Simplified Arabic" w:hAnsi="Simplified Arabic" w:cs="Simplified Arabic"/>
          <w:sz w:val="28"/>
          <w:szCs w:val="28"/>
          <w:rtl/>
          <w:lang w:bidi="ar-AE"/>
        </w:rPr>
        <w:t>،</w:t>
      </w:r>
      <w:r w:rsidR="003E167F" w:rsidRPr="00E05BCE">
        <w:rPr>
          <w:rFonts w:ascii="Simplified Arabic" w:hAnsi="Simplified Arabic" w:cs="Simplified Arabic"/>
          <w:sz w:val="28"/>
          <w:szCs w:val="28"/>
          <w:rtl/>
          <w:lang w:bidi="ar-AE"/>
        </w:rPr>
        <w:t xml:space="preserve"> </w:t>
      </w:r>
      <w:r w:rsidR="005A6FC8">
        <w:rPr>
          <w:rFonts w:ascii="Simplified Arabic" w:hAnsi="Simplified Arabic" w:cs="Simplified Arabic" w:hint="cs"/>
          <w:sz w:val="28"/>
          <w:szCs w:val="28"/>
          <w:rtl/>
          <w:lang w:bidi="ar-AE"/>
        </w:rPr>
        <w:t xml:space="preserve">بينما </w:t>
      </w:r>
      <w:r w:rsidR="003C5824" w:rsidRPr="00E05BCE">
        <w:rPr>
          <w:rFonts w:ascii="Simplified Arabic" w:hAnsi="Simplified Arabic" w:cs="Simplified Arabic"/>
          <w:sz w:val="28"/>
          <w:szCs w:val="28"/>
          <w:rtl/>
          <w:lang w:bidi="ar-AE"/>
        </w:rPr>
        <w:t xml:space="preserve">تتيح الأوامر الصوتية البسيطة للسائق إجراء المكالمات والرد عليها فضلاً عن التحكم بالموسيقى من أجهزة مختلفة عبر الأوامر الصوتية. </w:t>
      </w:r>
    </w:p>
    <w:p w14:paraId="731002EF"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rPr>
      </w:pPr>
    </w:p>
    <w:p w14:paraId="4D8819CC" w14:textId="5DD943EF" w:rsidR="00BB2856" w:rsidRPr="00E05BCE" w:rsidRDefault="0009541A" w:rsidP="004777BE">
      <w:pPr>
        <w:pStyle w:val="NormalWeb"/>
        <w:shd w:val="clear" w:color="auto" w:fill="FFFFFF"/>
        <w:bidi/>
        <w:spacing w:before="0" w:beforeAutospacing="0" w:after="0" w:afterAutospacing="0"/>
        <w:rPr>
          <w:rFonts w:ascii="Simplified Arabic" w:hAnsi="Simplified Arabic" w:cs="Simplified Arabic"/>
          <w:sz w:val="28"/>
          <w:szCs w:val="28"/>
        </w:rPr>
      </w:pPr>
      <w:r w:rsidRPr="00E05BCE">
        <w:rPr>
          <w:rFonts w:ascii="Simplified Arabic" w:hAnsi="Simplified Arabic" w:cs="Simplified Arabic"/>
          <w:sz w:val="28"/>
          <w:szCs w:val="28"/>
          <w:rtl/>
        </w:rPr>
        <w:t xml:space="preserve">ويستطيع </w:t>
      </w:r>
      <w:r w:rsidR="00BB2856" w:rsidRPr="00E05BCE">
        <w:rPr>
          <w:rFonts w:ascii="Simplified Arabic" w:hAnsi="Simplified Arabic" w:cs="Simplified Arabic"/>
          <w:sz w:val="28"/>
          <w:szCs w:val="28"/>
          <w:rtl/>
        </w:rPr>
        <w:t xml:space="preserve">ركاب سيارة </w:t>
      </w:r>
      <w:r w:rsidRPr="00E05BCE">
        <w:rPr>
          <w:rFonts w:ascii="Simplified Arabic" w:hAnsi="Simplified Arabic" w:cs="Simplified Arabic"/>
          <w:sz w:val="28"/>
          <w:szCs w:val="28"/>
          <w:rtl/>
        </w:rPr>
        <w:t xml:space="preserve">كونتيننتال </w:t>
      </w:r>
      <w:r w:rsidR="00BB2856" w:rsidRPr="00E05BCE">
        <w:rPr>
          <w:rFonts w:ascii="Simplified Arabic" w:hAnsi="Simplified Arabic" w:cs="Simplified Arabic"/>
          <w:sz w:val="28"/>
          <w:szCs w:val="28"/>
          <w:rtl/>
        </w:rPr>
        <w:t>الاستمتاع ب</w:t>
      </w:r>
      <w:r w:rsidR="00C3708C" w:rsidRPr="00E05BCE">
        <w:rPr>
          <w:rFonts w:ascii="Simplified Arabic" w:hAnsi="Simplified Arabic" w:cs="Simplified Arabic"/>
          <w:sz w:val="28"/>
          <w:szCs w:val="28"/>
          <w:rtl/>
        </w:rPr>
        <w:t xml:space="preserve">نظام </w:t>
      </w:r>
      <w:r w:rsidR="00BB2856" w:rsidRPr="005A6FC8">
        <w:rPr>
          <w:rFonts w:ascii="Simplified Arabic" w:hAnsi="Simplified Arabic" w:cs="Simplified Arabic"/>
        </w:rPr>
        <w:t>Revel</w:t>
      </w:r>
      <w:r w:rsidR="00BB2856" w:rsidRPr="005A6FC8">
        <w:rPr>
          <w:rFonts w:ascii="Simplified Arabic" w:hAnsi="Simplified Arabic" w:cs="Simplified Arabic"/>
          <w:rtl/>
        </w:rPr>
        <w:t xml:space="preserve"> </w:t>
      </w:r>
      <w:r w:rsidR="00C3708C" w:rsidRPr="00E05BCE">
        <w:rPr>
          <w:rFonts w:ascii="Simplified Arabic" w:hAnsi="Simplified Arabic" w:cs="Simplified Arabic"/>
          <w:sz w:val="28"/>
          <w:szCs w:val="28"/>
          <w:rtl/>
        </w:rPr>
        <w:t>الصوت</w:t>
      </w:r>
      <w:r w:rsidR="00321E64" w:rsidRPr="00E05BCE">
        <w:rPr>
          <w:rFonts w:ascii="Simplified Arabic" w:hAnsi="Simplified Arabic" w:cs="Simplified Arabic"/>
          <w:sz w:val="28"/>
          <w:szCs w:val="28"/>
          <w:rtl/>
        </w:rPr>
        <w:t>ي</w:t>
      </w:r>
      <w:r w:rsidR="00C3708C" w:rsidRPr="00E05BCE">
        <w:rPr>
          <w:rFonts w:ascii="Simplified Arabic" w:hAnsi="Simplified Arabic" w:cs="Simplified Arabic"/>
          <w:sz w:val="28"/>
          <w:szCs w:val="28"/>
          <w:rtl/>
        </w:rPr>
        <w:t xml:space="preserve"> </w:t>
      </w:r>
      <w:r w:rsidR="00BB2856" w:rsidRPr="00E05BCE">
        <w:rPr>
          <w:rFonts w:ascii="Simplified Arabic" w:hAnsi="Simplified Arabic" w:cs="Simplified Arabic"/>
          <w:sz w:val="28"/>
          <w:szCs w:val="28"/>
          <w:rtl/>
        </w:rPr>
        <w:t xml:space="preserve">المتوفر للعمل </w:t>
      </w:r>
      <w:r w:rsidR="00C3708C" w:rsidRPr="00E05BCE">
        <w:rPr>
          <w:rFonts w:ascii="Simplified Arabic" w:hAnsi="Simplified Arabic" w:cs="Simplified Arabic"/>
          <w:sz w:val="28"/>
          <w:szCs w:val="28"/>
          <w:rtl/>
        </w:rPr>
        <w:t xml:space="preserve">بتناغم ضمن </w:t>
      </w:r>
      <w:r w:rsidR="00BB2856" w:rsidRPr="00E05BCE">
        <w:rPr>
          <w:rFonts w:ascii="Simplified Arabic" w:hAnsi="Simplified Arabic" w:cs="Simplified Arabic"/>
          <w:sz w:val="28"/>
          <w:szCs w:val="28"/>
          <w:rtl/>
        </w:rPr>
        <w:t xml:space="preserve">التصميم الداخلي للسيارة، مما يحول </w:t>
      </w:r>
      <w:r w:rsidR="00BB2856" w:rsidRPr="00E05BCE">
        <w:rPr>
          <w:rFonts w:ascii="Simplified Arabic" w:hAnsi="Simplified Arabic" w:cs="Simplified Arabic"/>
          <w:sz w:val="28"/>
          <w:szCs w:val="28"/>
          <w:rtl/>
          <w:lang w:bidi="ar-AE"/>
        </w:rPr>
        <w:t xml:space="preserve">المقصورة إلى </w:t>
      </w:r>
      <w:r w:rsidR="00981BBF" w:rsidRPr="00E05BCE">
        <w:rPr>
          <w:rFonts w:ascii="Simplified Arabic" w:hAnsi="Simplified Arabic" w:cs="Simplified Arabic"/>
          <w:sz w:val="28"/>
          <w:szCs w:val="28"/>
          <w:rtl/>
          <w:lang w:bidi="ar-AE"/>
        </w:rPr>
        <w:t>مسرح</w:t>
      </w:r>
      <w:r w:rsidR="00BB2856" w:rsidRPr="00E05BCE">
        <w:rPr>
          <w:rFonts w:ascii="Simplified Arabic" w:hAnsi="Simplified Arabic" w:cs="Simplified Arabic"/>
          <w:sz w:val="28"/>
          <w:szCs w:val="28"/>
          <w:rtl/>
          <w:lang w:bidi="ar-AE"/>
        </w:rPr>
        <w:t xml:space="preserve"> شخصي </w:t>
      </w:r>
      <w:r w:rsidR="00981BBF" w:rsidRPr="00E05BCE">
        <w:rPr>
          <w:rFonts w:ascii="Simplified Arabic" w:hAnsi="Simplified Arabic" w:cs="Simplified Arabic"/>
          <w:sz w:val="28"/>
          <w:szCs w:val="28"/>
          <w:rtl/>
          <w:lang w:bidi="ar-AE"/>
        </w:rPr>
        <w:t>يعمل ب</w:t>
      </w:r>
      <w:r w:rsidR="00BB2856" w:rsidRPr="00E05BCE">
        <w:rPr>
          <w:rFonts w:ascii="Simplified Arabic" w:hAnsi="Simplified Arabic" w:cs="Simplified Arabic"/>
          <w:sz w:val="28"/>
          <w:szCs w:val="28"/>
          <w:rtl/>
          <w:lang w:bidi="ar-AE"/>
        </w:rPr>
        <w:t xml:space="preserve">ثلاثة أوضاع استماع مميزة </w:t>
      </w:r>
      <w:r w:rsidR="00981BBF" w:rsidRPr="00E05BCE">
        <w:rPr>
          <w:rFonts w:ascii="Simplified Arabic" w:hAnsi="Simplified Arabic" w:cs="Simplified Arabic"/>
          <w:sz w:val="28"/>
          <w:szCs w:val="28"/>
          <w:rtl/>
          <w:lang w:bidi="ar-AE"/>
        </w:rPr>
        <w:t>هي</w:t>
      </w:r>
      <w:r w:rsidR="00BB2856" w:rsidRPr="00E05BCE">
        <w:rPr>
          <w:rFonts w:ascii="Simplified Arabic" w:hAnsi="Simplified Arabic" w:cs="Simplified Arabic"/>
          <w:sz w:val="28"/>
          <w:szCs w:val="28"/>
          <w:rtl/>
          <w:lang w:bidi="ar-AE"/>
        </w:rPr>
        <w:t xml:space="preserve"> </w:t>
      </w:r>
      <w:r w:rsidR="00981BBF" w:rsidRPr="00E05BCE">
        <w:rPr>
          <w:rFonts w:ascii="Simplified Arabic" w:hAnsi="Simplified Arabic" w:cs="Simplified Arabic"/>
          <w:sz w:val="28"/>
          <w:szCs w:val="28"/>
        </w:rPr>
        <w:t>stereo</w:t>
      </w:r>
      <w:r w:rsidR="00981BBF" w:rsidRPr="00E05BCE">
        <w:rPr>
          <w:rFonts w:ascii="Simplified Arabic" w:hAnsi="Simplified Arabic" w:cs="Simplified Arabic"/>
          <w:sz w:val="28"/>
          <w:szCs w:val="28"/>
          <w:rtl/>
          <w:lang w:bidi="ar-AE"/>
        </w:rPr>
        <w:t xml:space="preserve"> </w:t>
      </w:r>
      <w:r w:rsidR="00BB2856" w:rsidRPr="00E05BCE">
        <w:rPr>
          <w:rFonts w:ascii="Simplified Arabic" w:hAnsi="Simplified Arabic" w:cs="Simplified Arabic"/>
          <w:sz w:val="28"/>
          <w:szCs w:val="28"/>
          <w:rtl/>
          <w:lang w:bidi="ar-AE"/>
        </w:rPr>
        <w:t>و</w:t>
      </w:r>
      <w:r w:rsidR="00981BBF" w:rsidRPr="00E05BCE">
        <w:rPr>
          <w:rFonts w:ascii="Simplified Arabic" w:hAnsi="Simplified Arabic" w:cs="Simplified Arabic"/>
          <w:sz w:val="28"/>
          <w:szCs w:val="28"/>
        </w:rPr>
        <w:t xml:space="preserve"> audience</w:t>
      </w:r>
      <w:r w:rsidR="00BB2856" w:rsidRPr="00E05BCE">
        <w:rPr>
          <w:rFonts w:ascii="Simplified Arabic" w:hAnsi="Simplified Arabic" w:cs="Simplified Arabic"/>
          <w:sz w:val="28"/>
          <w:szCs w:val="28"/>
          <w:rtl/>
          <w:lang w:bidi="ar-AE"/>
        </w:rPr>
        <w:t xml:space="preserve"> و</w:t>
      </w:r>
      <w:r w:rsidR="00981BBF" w:rsidRPr="00E05BCE">
        <w:rPr>
          <w:rFonts w:ascii="Simplified Arabic" w:hAnsi="Simplified Arabic" w:cs="Simplified Arabic"/>
          <w:sz w:val="28"/>
          <w:szCs w:val="28"/>
        </w:rPr>
        <w:t>on stage</w:t>
      </w:r>
      <w:r w:rsidR="00BB2856" w:rsidRPr="00E05BCE">
        <w:rPr>
          <w:rFonts w:ascii="Simplified Arabic" w:hAnsi="Simplified Arabic" w:cs="Simplified Arabic"/>
          <w:sz w:val="28"/>
          <w:szCs w:val="28"/>
          <w:rtl/>
          <w:lang w:bidi="ar-AE"/>
        </w:rPr>
        <w:t xml:space="preserve">. </w:t>
      </w:r>
      <w:r w:rsidR="00321E64"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 xml:space="preserve">يستخدم نظام الصوت </w:t>
      </w:r>
      <w:r w:rsidR="00BB2856" w:rsidRPr="005A6FC8">
        <w:rPr>
          <w:rFonts w:ascii="Simplified Arabic" w:hAnsi="Simplified Arabic" w:cs="Simplified Arabic"/>
          <w:lang w:bidi="ar-AE"/>
        </w:rPr>
        <w:t xml:space="preserve">Revel </w:t>
      </w:r>
      <w:proofErr w:type="spellStart"/>
      <w:r w:rsidR="00BB2856" w:rsidRPr="005A6FC8">
        <w:rPr>
          <w:rFonts w:ascii="Simplified Arabic" w:hAnsi="Simplified Arabic" w:cs="Simplified Arabic"/>
          <w:lang w:bidi="ar-AE"/>
        </w:rPr>
        <w:t>Ultima</w:t>
      </w:r>
      <w:proofErr w:type="spellEnd"/>
      <w:r w:rsidR="00BB2856" w:rsidRPr="00E05BCE">
        <w:rPr>
          <w:rFonts w:ascii="Simplified Arabic" w:hAnsi="Simplified Arabic" w:cs="Simplified Arabic"/>
          <w:sz w:val="28"/>
          <w:szCs w:val="28"/>
          <w:rtl/>
          <w:lang w:bidi="ar-AE"/>
        </w:rPr>
        <w:t xml:space="preserve"> المكون من 19 مكبر</w:t>
      </w:r>
      <w:r w:rsidR="00DA3AE5" w:rsidRPr="00E05BCE">
        <w:rPr>
          <w:rFonts w:ascii="Simplified Arabic" w:hAnsi="Simplified Arabic" w:cs="Simplified Arabic"/>
          <w:sz w:val="28"/>
          <w:szCs w:val="28"/>
          <w:rtl/>
          <w:lang w:bidi="ar-AE"/>
        </w:rPr>
        <w:t xml:space="preserve"> صوت</w:t>
      </w:r>
      <w:r w:rsidR="00BB2856" w:rsidRPr="00E05BCE">
        <w:rPr>
          <w:rFonts w:ascii="Simplified Arabic" w:hAnsi="Simplified Arabic" w:cs="Simplified Arabic"/>
          <w:sz w:val="28"/>
          <w:szCs w:val="28"/>
          <w:rtl/>
          <w:lang w:bidi="ar-AE"/>
        </w:rPr>
        <w:t xml:space="preserve"> تقنية إعادة بناء الموسيقى </w:t>
      </w:r>
      <w:proofErr w:type="spellStart"/>
      <w:r w:rsidR="00BB2856" w:rsidRPr="005A6FC8">
        <w:rPr>
          <w:rFonts w:ascii="Simplified Arabic" w:hAnsi="Simplified Arabic" w:cs="Simplified Arabic"/>
          <w:lang w:bidi="ar-AE"/>
        </w:rPr>
        <w:t>Clari</w:t>
      </w:r>
      <w:proofErr w:type="spellEnd"/>
      <w:r w:rsidR="00BB2856" w:rsidRPr="005A6FC8">
        <w:rPr>
          <w:rFonts w:ascii="Simplified Arabic" w:hAnsi="Simplified Arabic" w:cs="Simplified Arabic"/>
          <w:lang w:bidi="ar-AE"/>
        </w:rPr>
        <w:t>-Fi</w:t>
      </w:r>
      <w:r w:rsidR="00BB2856" w:rsidRPr="00E05BCE">
        <w:rPr>
          <w:rFonts w:ascii="Simplified Arabic" w:hAnsi="Simplified Arabic" w:cs="Simplified Arabic"/>
          <w:sz w:val="28"/>
          <w:szCs w:val="28"/>
          <w:rtl/>
          <w:lang w:bidi="ar-AE"/>
        </w:rPr>
        <w:t xml:space="preserve"> الحاصلة على براءة اختراع لتحسين المصادر الرقمية للحصول على صوت واضح ونقي </w:t>
      </w:r>
      <w:r w:rsidR="00321E64" w:rsidRPr="00E05BCE">
        <w:rPr>
          <w:rFonts w:ascii="Simplified Arabic" w:hAnsi="Simplified Arabic" w:cs="Simplified Arabic"/>
          <w:sz w:val="28"/>
          <w:szCs w:val="28"/>
          <w:rtl/>
          <w:lang w:bidi="ar-AE"/>
        </w:rPr>
        <w:t>يتّسم بال</w:t>
      </w:r>
      <w:r w:rsidR="00DA3AE5" w:rsidRPr="00E05BCE">
        <w:rPr>
          <w:rFonts w:ascii="Simplified Arabic" w:hAnsi="Simplified Arabic" w:cs="Simplified Arabic"/>
          <w:sz w:val="28"/>
          <w:szCs w:val="28"/>
          <w:rtl/>
          <w:lang w:bidi="ar-AE"/>
        </w:rPr>
        <w:t>سل</w:t>
      </w:r>
      <w:r w:rsidR="00321E64" w:rsidRPr="00E05BCE">
        <w:rPr>
          <w:rFonts w:ascii="Simplified Arabic" w:hAnsi="Simplified Arabic" w:cs="Simplified Arabic"/>
          <w:sz w:val="28"/>
          <w:szCs w:val="28"/>
          <w:rtl/>
          <w:lang w:bidi="ar-AE"/>
        </w:rPr>
        <w:t>ا</w:t>
      </w:r>
      <w:r w:rsidR="00DA3AE5" w:rsidRPr="00E05BCE">
        <w:rPr>
          <w:rFonts w:ascii="Simplified Arabic" w:hAnsi="Simplified Arabic" w:cs="Simplified Arabic"/>
          <w:sz w:val="28"/>
          <w:szCs w:val="28"/>
          <w:rtl/>
          <w:lang w:bidi="ar-AE"/>
        </w:rPr>
        <w:t>س</w:t>
      </w:r>
      <w:r w:rsidR="00321E64" w:rsidRPr="00E05BCE">
        <w:rPr>
          <w:rFonts w:ascii="Simplified Arabic" w:hAnsi="Simplified Arabic" w:cs="Simplified Arabic"/>
          <w:sz w:val="28"/>
          <w:szCs w:val="28"/>
          <w:rtl/>
          <w:lang w:bidi="ar-AE"/>
        </w:rPr>
        <w:t>ة</w:t>
      </w:r>
      <w:r w:rsidR="00BB2856" w:rsidRPr="00E05BCE">
        <w:rPr>
          <w:rFonts w:ascii="Simplified Arabic" w:hAnsi="Simplified Arabic" w:cs="Simplified Arabic"/>
          <w:sz w:val="28"/>
          <w:szCs w:val="28"/>
          <w:rtl/>
          <w:lang w:bidi="ar-AE"/>
        </w:rPr>
        <w:t>.</w:t>
      </w:r>
    </w:p>
    <w:p w14:paraId="33E2344F" w14:textId="69B20D42" w:rsidR="00BB2856" w:rsidRPr="00E05BCE" w:rsidRDefault="004D2826"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r w:rsidRPr="00E05BCE">
        <w:rPr>
          <w:rFonts w:ascii="Simplified Arabic" w:hAnsi="Simplified Arabic" w:cs="Simplified Arabic"/>
          <w:sz w:val="28"/>
          <w:szCs w:val="28"/>
          <w:rtl/>
          <w:lang w:bidi="ar-AE"/>
        </w:rPr>
        <w:t>توفر</w:t>
      </w:r>
      <w:r w:rsidR="006E480C" w:rsidRPr="00E05BCE">
        <w:rPr>
          <w:rFonts w:ascii="Simplified Arabic" w:hAnsi="Simplified Arabic" w:cs="Simplified Arabic"/>
          <w:sz w:val="28"/>
          <w:szCs w:val="28"/>
          <w:rtl/>
          <w:lang w:bidi="ar-AE"/>
        </w:rPr>
        <w:t xml:space="preserve"> </w:t>
      </w:r>
      <w:r w:rsidRPr="00E05BCE">
        <w:rPr>
          <w:rFonts w:ascii="Simplified Arabic" w:hAnsi="Simplified Arabic" w:cs="Simplified Arabic"/>
          <w:sz w:val="28"/>
          <w:szCs w:val="28"/>
          <w:rtl/>
          <w:lang w:bidi="ar-AE"/>
        </w:rPr>
        <w:t>خصائص</w:t>
      </w:r>
      <w:r w:rsidR="00BB2856" w:rsidRPr="00E05BCE">
        <w:rPr>
          <w:rFonts w:ascii="Simplified Arabic" w:hAnsi="Simplified Arabic" w:cs="Simplified Arabic"/>
          <w:sz w:val="28"/>
          <w:szCs w:val="28"/>
          <w:rtl/>
          <w:lang w:bidi="ar-AE"/>
        </w:rPr>
        <w:t xml:space="preserve"> إدارة ضوضاء السيارة والاهتزاز والزجاج </w:t>
      </w:r>
      <w:r w:rsidRPr="00E05BCE">
        <w:rPr>
          <w:rFonts w:ascii="Simplified Arabic" w:hAnsi="Simplified Arabic" w:cs="Simplified Arabic"/>
          <w:sz w:val="28"/>
          <w:szCs w:val="28"/>
          <w:rtl/>
          <w:lang w:bidi="ar-AE"/>
        </w:rPr>
        <w:t>العازل</w:t>
      </w:r>
      <w:r w:rsidR="00BB2856" w:rsidRPr="00E05BCE">
        <w:rPr>
          <w:rFonts w:ascii="Simplified Arabic" w:hAnsi="Simplified Arabic" w:cs="Simplified Arabic"/>
          <w:sz w:val="28"/>
          <w:szCs w:val="28"/>
          <w:rtl/>
          <w:lang w:bidi="ar-AE"/>
        </w:rPr>
        <w:t xml:space="preserve"> </w:t>
      </w:r>
      <w:r w:rsidRPr="00E05BCE">
        <w:rPr>
          <w:rFonts w:ascii="Simplified Arabic" w:hAnsi="Simplified Arabic" w:cs="Simplified Arabic"/>
          <w:sz w:val="28"/>
          <w:szCs w:val="28"/>
          <w:rtl/>
          <w:lang w:bidi="ar-AE"/>
        </w:rPr>
        <w:t>لل</w:t>
      </w:r>
      <w:r w:rsidR="00BB2856" w:rsidRPr="00E05BCE">
        <w:rPr>
          <w:rFonts w:ascii="Simplified Arabic" w:hAnsi="Simplified Arabic" w:cs="Simplified Arabic"/>
          <w:sz w:val="28"/>
          <w:szCs w:val="28"/>
          <w:rtl/>
          <w:lang w:bidi="ar-AE"/>
        </w:rPr>
        <w:t>صوت بيئة هادئة ومريحة</w:t>
      </w:r>
      <w:r w:rsidRPr="00E05BCE">
        <w:rPr>
          <w:rFonts w:ascii="Simplified Arabic" w:hAnsi="Simplified Arabic" w:cs="Simplified Arabic"/>
          <w:sz w:val="28"/>
          <w:szCs w:val="28"/>
          <w:rtl/>
          <w:lang w:bidi="ar-AE"/>
        </w:rPr>
        <w:t xml:space="preserve"> مناسبة</w:t>
      </w:r>
      <w:r w:rsidR="00BB2856" w:rsidRPr="00E05BCE">
        <w:rPr>
          <w:rFonts w:ascii="Simplified Arabic" w:hAnsi="Simplified Arabic" w:cs="Simplified Arabic"/>
          <w:sz w:val="28"/>
          <w:szCs w:val="28"/>
          <w:rtl/>
          <w:lang w:bidi="ar-AE"/>
        </w:rPr>
        <w:t xml:space="preserve"> لل</w:t>
      </w:r>
      <w:r w:rsidRPr="00E05BCE">
        <w:rPr>
          <w:rFonts w:ascii="Simplified Arabic" w:hAnsi="Simplified Arabic" w:cs="Simplified Arabic"/>
          <w:sz w:val="28"/>
          <w:szCs w:val="28"/>
          <w:rtl/>
          <w:lang w:bidi="ar-AE"/>
        </w:rPr>
        <w:t>حديث</w:t>
      </w:r>
      <w:r w:rsidR="00BB2856" w:rsidRPr="00E05BCE">
        <w:rPr>
          <w:rFonts w:ascii="Simplified Arabic" w:hAnsi="Simplified Arabic" w:cs="Simplified Arabic"/>
          <w:sz w:val="28"/>
          <w:szCs w:val="28"/>
          <w:rtl/>
          <w:lang w:bidi="ar-AE"/>
        </w:rPr>
        <w:t xml:space="preserve"> أو التأمل.</w:t>
      </w:r>
    </w:p>
    <w:p w14:paraId="61236591" w14:textId="77777777" w:rsidR="00566768"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p>
    <w:p w14:paraId="5734113F" w14:textId="0FDD4336" w:rsidR="00C42E80" w:rsidRDefault="00321E64" w:rsidP="004777BE">
      <w:pPr>
        <w:pStyle w:val="NormalWeb"/>
        <w:shd w:val="clear" w:color="auto" w:fill="FFFFFF"/>
        <w:bidi/>
        <w:spacing w:before="0" w:beforeAutospacing="0" w:after="0" w:afterAutospacing="0"/>
        <w:rPr>
          <w:rFonts w:ascii="Simplified Arabic" w:hAnsi="Simplified Arabic" w:cs="Simplified Arabic"/>
          <w:sz w:val="28"/>
          <w:szCs w:val="28"/>
          <w:rtl/>
          <w:lang w:bidi="ar-AE"/>
        </w:rPr>
      </w:pPr>
      <w:r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تت</w:t>
      </w:r>
      <w:r w:rsidR="00C31778" w:rsidRPr="00E05BCE">
        <w:rPr>
          <w:rFonts w:ascii="Simplified Arabic" w:hAnsi="Simplified Arabic" w:cs="Simplified Arabic"/>
          <w:sz w:val="28"/>
          <w:szCs w:val="28"/>
          <w:rtl/>
          <w:lang w:bidi="ar-AE"/>
        </w:rPr>
        <w:t>ّ</w:t>
      </w:r>
      <w:r w:rsidR="00BB2856" w:rsidRPr="00E05BCE">
        <w:rPr>
          <w:rFonts w:ascii="Simplified Arabic" w:hAnsi="Simplified Arabic" w:cs="Simplified Arabic"/>
          <w:sz w:val="28"/>
          <w:szCs w:val="28"/>
          <w:rtl/>
          <w:lang w:bidi="ar-AE"/>
        </w:rPr>
        <w:t xml:space="preserve">حد </w:t>
      </w:r>
      <w:r w:rsidR="00C31778" w:rsidRPr="00E05BCE">
        <w:rPr>
          <w:rFonts w:ascii="Simplified Arabic" w:hAnsi="Simplified Arabic" w:cs="Simplified Arabic"/>
          <w:sz w:val="28"/>
          <w:szCs w:val="28"/>
          <w:rtl/>
          <w:lang w:bidi="ar-AE"/>
        </w:rPr>
        <w:t>التفاصيل</w:t>
      </w:r>
      <w:r w:rsidR="00BB2856" w:rsidRPr="00E05BCE">
        <w:rPr>
          <w:rFonts w:ascii="Simplified Arabic" w:hAnsi="Simplified Arabic" w:cs="Simplified Arabic"/>
          <w:sz w:val="28"/>
          <w:szCs w:val="28"/>
          <w:rtl/>
          <w:lang w:bidi="ar-AE"/>
        </w:rPr>
        <w:t xml:space="preserve"> </w:t>
      </w:r>
      <w:r w:rsidR="00C31778" w:rsidRPr="00E05BCE">
        <w:rPr>
          <w:rFonts w:ascii="Simplified Arabic" w:hAnsi="Simplified Arabic" w:cs="Simplified Arabic"/>
          <w:sz w:val="28"/>
          <w:szCs w:val="28"/>
          <w:rtl/>
          <w:lang w:bidi="ar-AE"/>
        </w:rPr>
        <w:t>ال</w:t>
      </w:r>
      <w:r w:rsidR="00BB2856" w:rsidRPr="00E05BCE">
        <w:rPr>
          <w:rFonts w:ascii="Simplified Arabic" w:hAnsi="Simplified Arabic" w:cs="Simplified Arabic"/>
          <w:sz w:val="28"/>
          <w:szCs w:val="28"/>
          <w:rtl/>
          <w:lang w:bidi="ar-AE"/>
        </w:rPr>
        <w:t>دق</w:t>
      </w:r>
      <w:r w:rsidR="00C31778" w:rsidRPr="00E05BCE">
        <w:rPr>
          <w:rFonts w:ascii="Simplified Arabic" w:hAnsi="Simplified Arabic" w:cs="Simplified Arabic"/>
          <w:sz w:val="28"/>
          <w:szCs w:val="28"/>
          <w:rtl/>
          <w:lang w:bidi="ar-AE"/>
        </w:rPr>
        <w:t>يق</w:t>
      </w:r>
      <w:r w:rsidR="00BB2856" w:rsidRPr="00E05BCE">
        <w:rPr>
          <w:rFonts w:ascii="Simplified Arabic" w:hAnsi="Simplified Arabic" w:cs="Simplified Arabic"/>
          <w:sz w:val="28"/>
          <w:szCs w:val="28"/>
          <w:rtl/>
          <w:lang w:bidi="ar-AE"/>
        </w:rPr>
        <w:t xml:space="preserve">ة وعناصر </w:t>
      </w:r>
      <w:r w:rsidR="00C31778" w:rsidRPr="00E05BCE">
        <w:rPr>
          <w:rFonts w:ascii="Simplified Arabic" w:hAnsi="Simplified Arabic" w:cs="Simplified Arabic"/>
          <w:sz w:val="28"/>
          <w:szCs w:val="28"/>
          <w:rtl/>
          <w:lang w:bidi="ar-AE"/>
        </w:rPr>
        <w:t>ال</w:t>
      </w:r>
      <w:r w:rsidR="00BB2856" w:rsidRPr="00E05BCE">
        <w:rPr>
          <w:rFonts w:ascii="Simplified Arabic" w:hAnsi="Simplified Arabic" w:cs="Simplified Arabic"/>
          <w:sz w:val="28"/>
          <w:szCs w:val="28"/>
          <w:rtl/>
          <w:lang w:bidi="ar-AE"/>
        </w:rPr>
        <w:t xml:space="preserve">تحكم </w:t>
      </w:r>
      <w:r w:rsidR="00C31778" w:rsidRPr="00E05BCE">
        <w:rPr>
          <w:rFonts w:ascii="Simplified Arabic" w:hAnsi="Simplified Arabic" w:cs="Simplified Arabic"/>
          <w:sz w:val="28"/>
          <w:szCs w:val="28"/>
          <w:rtl/>
          <w:lang w:bidi="ar-AE"/>
        </w:rPr>
        <w:t>ال</w:t>
      </w:r>
      <w:r w:rsidR="00BB2856" w:rsidRPr="00E05BCE">
        <w:rPr>
          <w:rFonts w:ascii="Simplified Arabic" w:hAnsi="Simplified Arabic" w:cs="Simplified Arabic"/>
          <w:sz w:val="28"/>
          <w:szCs w:val="28"/>
          <w:rtl/>
          <w:lang w:bidi="ar-AE"/>
        </w:rPr>
        <w:t>مصممة بعناية و</w:t>
      </w:r>
      <w:r w:rsidR="00C31778" w:rsidRPr="00E05BCE">
        <w:rPr>
          <w:rFonts w:ascii="Simplified Arabic" w:hAnsi="Simplified Arabic" w:cs="Simplified Arabic"/>
          <w:sz w:val="28"/>
          <w:szCs w:val="28"/>
          <w:rtl/>
          <w:lang w:bidi="ar-AE"/>
        </w:rPr>
        <w:t>ال</w:t>
      </w:r>
      <w:r w:rsidR="00BB2856" w:rsidRPr="00E05BCE">
        <w:rPr>
          <w:rFonts w:ascii="Simplified Arabic" w:hAnsi="Simplified Arabic" w:cs="Simplified Arabic"/>
          <w:sz w:val="28"/>
          <w:szCs w:val="28"/>
          <w:rtl/>
          <w:lang w:bidi="ar-AE"/>
        </w:rPr>
        <w:t xml:space="preserve">مواد </w:t>
      </w:r>
      <w:r w:rsidR="00C31778" w:rsidRPr="00E05BCE">
        <w:rPr>
          <w:rFonts w:ascii="Simplified Arabic" w:hAnsi="Simplified Arabic" w:cs="Simplified Arabic"/>
          <w:sz w:val="28"/>
          <w:szCs w:val="28"/>
          <w:rtl/>
          <w:lang w:bidi="ar-AE"/>
        </w:rPr>
        <w:t>ال</w:t>
      </w:r>
      <w:r w:rsidR="00BB2856" w:rsidRPr="00E05BCE">
        <w:rPr>
          <w:rFonts w:ascii="Simplified Arabic" w:hAnsi="Simplified Arabic" w:cs="Simplified Arabic"/>
          <w:sz w:val="28"/>
          <w:szCs w:val="28"/>
          <w:rtl/>
          <w:lang w:bidi="ar-AE"/>
        </w:rPr>
        <w:t>مختارة بعناية لتكو</w:t>
      </w:r>
      <w:r w:rsidR="00C31778" w:rsidRPr="00E05BCE">
        <w:rPr>
          <w:rFonts w:ascii="Simplified Arabic" w:hAnsi="Simplified Arabic" w:cs="Simplified Arabic"/>
          <w:sz w:val="28"/>
          <w:szCs w:val="28"/>
          <w:rtl/>
          <w:lang w:bidi="ar-AE"/>
        </w:rPr>
        <w:t>ّ</w:t>
      </w:r>
      <w:r w:rsidR="00BB2856" w:rsidRPr="00E05BCE">
        <w:rPr>
          <w:rFonts w:ascii="Simplified Arabic" w:hAnsi="Simplified Arabic" w:cs="Simplified Arabic"/>
          <w:sz w:val="28"/>
          <w:szCs w:val="28"/>
          <w:rtl/>
          <w:lang w:bidi="ar-AE"/>
        </w:rPr>
        <w:t xml:space="preserve">ن </w:t>
      </w:r>
      <w:r w:rsidR="00C31778" w:rsidRPr="00E05BCE">
        <w:rPr>
          <w:rFonts w:ascii="Simplified Arabic" w:hAnsi="Simplified Arabic" w:cs="Simplified Arabic"/>
          <w:sz w:val="28"/>
          <w:szCs w:val="28"/>
          <w:rtl/>
          <w:lang w:bidi="ar-AE"/>
        </w:rPr>
        <w:t>سيارة كونتيننتال</w:t>
      </w:r>
      <w:r w:rsidR="00BB2856" w:rsidRPr="00E05BCE">
        <w:rPr>
          <w:rFonts w:ascii="Simplified Arabic" w:hAnsi="Simplified Arabic" w:cs="Simplified Arabic"/>
          <w:sz w:val="28"/>
          <w:szCs w:val="28"/>
          <w:rtl/>
          <w:lang w:bidi="ar-AE"/>
        </w:rPr>
        <w:t xml:space="preserve"> لا مثيل لها. </w:t>
      </w:r>
      <w:r w:rsidR="00C31778"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 xml:space="preserve">تشمل المواد الفاخرة المقاعد الجلدية </w:t>
      </w:r>
      <w:r w:rsidR="00C31778"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 xml:space="preserve">وحدة التحكم المغطاة بالجلد ولوحة الأدوات </w:t>
      </w:r>
      <w:r w:rsidR="004D4542" w:rsidRPr="00E05BCE">
        <w:rPr>
          <w:rFonts w:ascii="Simplified Arabic" w:hAnsi="Simplified Arabic" w:cs="Simplified Arabic"/>
          <w:sz w:val="28"/>
          <w:szCs w:val="28"/>
          <w:rtl/>
          <w:lang w:bidi="ar-AE"/>
        </w:rPr>
        <w:t>و</w:t>
      </w:r>
      <w:r w:rsidRPr="00E05BCE">
        <w:rPr>
          <w:rFonts w:ascii="Simplified Arabic" w:hAnsi="Simplified Arabic" w:cs="Simplified Arabic"/>
          <w:sz w:val="28"/>
          <w:szCs w:val="28"/>
          <w:rtl/>
          <w:lang w:bidi="ar-AE"/>
        </w:rPr>
        <w:t>ال</w:t>
      </w:r>
      <w:r w:rsidR="004D4542" w:rsidRPr="00E05BCE">
        <w:rPr>
          <w:rFonts w:ascii="Simplified Arabic" w:hAnsi="Simplified Arabic" w:cs="Simplified Arabic"/>
          <w:sz w:val="28"/>
          <w:szCs w:val="28"/>
          <w:rtl/>
          <w:lang w:bidi="ar-AE"/>
        </w:rPr>
        <w:t xml:space="preserve">خياطة </w:t>
      </w:r>
      <w:r w:rsidR="00BB2856" w:rsidRPr="00E05BCE">
        <w:rPr>
          <w:rFonts w:ascii="Simplified Arabic" w:hAnsi="Simplified Arabic" w:cs="Simplified Arabic"/>
          <w:sz w:val="28"/>
          <w:szCs w:val="28"/>
          <w:rtl/>
          <w:lang w:bidi="ar-AE"/>
        </w:rPr>
        <w:t>الفريد</w:t>
      </w:r>
      <w:r w:rsidR="004D4542" w:rsidRPr="00E05BCE">
        <w:rPr>
          <w:rFonts w:ascii="Simplified Arabic" w:hAnsi="Simplified Arabic" w:cs="Simplified Arabic"/>
          <w:sz w:val="28"/>
          <w:szCs w:val="28"/>
          <w:rtl/>
          <w:lang w:bidi="ar-AE"/>
        </w:rPr>
        <w:t>ة</w:t>
      </w:r>
      <w:r w:rsidR="00BB2856" w:rsidRPr="00E05BCE">
        <w:rPr>
          <w:rFonts w:ascii="Simplified Arabic" w:hAnsi="Simplified Arabic" w:cs="Simplified Arabic"/>
          <w:sz w:val="28"/>
          <w:szCs w:val="28"/>
          <w:rtl/>
          <w:lang w:bidi="ar-AE"/>
        </w:rPr>
        <w:t xml:space="preserve"> والخشب والألمنيوم في جميع أنحاء المقصورة. </w:t>
      </w:r>
      <w:r w:rsidR="00DE696A" w:rsidRPr="00E05BCE">
        <w:rPr>
          <w:rFonts w:ascii="Simplified Arabic" w:hAnsi="Simplified Arabic" w:cs="Simplified Arabic"/>
          <w:sz w:val="28"/>
          <w:szCs w:val="28"/>
          <w:rtl/>
          <w:lang w:bidi="ar-AE"/>
        </w:rPr>
        <w:t>و</w:t>
      </w:r>
      <w:r w:rsidR="00BB2856" w:rsidRPr="00E05BCE">
        <w:rPr>
          <w:rFonts w:ascii="Simplified Arabic" w:hAnsi="Simplified Arabic" w:cs="Simplified Arabic"/>
          <w:sz w:val="28"/>
          <w:szCs w:val="28"/>
          <w:rtl/>
          <w:lang w:bidi="ar-AE"/>
        </w:rPr>
        <w:t>تم تحديد خياطة المقعد بست أو سبع غرز</w:t>
      </w:r>
      <w:r w:rsidR="00DE696A" w:rsidRPr="00E05BCE">
        <w:rPr>
          <w:rFonts w:ascii="Simplified Arabic" w:hAnsi="Simplified Arabic" w:cs="Simplified Arabic"/>
          <w:sz w:val="28"/>
          <w:szCs w:val="28"/>
          <w:rtl/>
          <w:lang w:bidi="ar-AE"/>
        </w:rPr>
        <w:t>ات</w:t>
      </w:r>
      <w:r w:rsidR="00BB2856" w:rsidRPr="00E05BCE">
        <w:rPr>
          <w:rFonts w:ascii="Simplified Arabic" w:hAnsi="Simplified Arabic" w:cs="Simplified Arabic"/>
          <w:sz w:val="28"/>
          <w:szCs w:val="28"/>
          <w:rtl/>
          <w:lang w:bidi="ar-AE"/>
        </w:rPr>
        <w:t xml:space="preserve"> في البوصة </w:t>
      </w:r>
      <w:r w:rsidR="00DE696A" w:rsidRPr="00E05BCE">
        <w:rPr>
          <w:rFonts w:ascii="Simplified Arabic" w:hAnsi="Simplified Arabic" w:cs="Simplified Arabic"/>
          <w:sz w:val="28"/>
          <w:szCs w:val="28"/>
          <w:rtl/>
          <w:lang w:bidi="ar-AE"/>
        </w:rPr>
        <w:t>الواحدة</w:t>
      </w:r>
      <w:r w:rsidR="00BB2856" w:rsidRPr="00E05BCE">
        <w:rPr>
          <w:rFonts w:ascii="Simplified Arabic" w:hAnsi="Simplified Arabic" w:cs="Simplified Arabic"/>
          <w:sz w:val="28"/>
          <w:szCs w:val="28"/>
          <w:rtl/>
          <w:lang w:bidi="ar-AE"/>
        </w:rPr>
        <w:t xml:space="preserve">، مما </w:t>
      </w:r>
      <w:r w:rsidR="00DE696A" w:rsidRPr="00E05BCE">
        <w:rPr>
          <w:rFonts w:ascii="Simplified Arabic" w:hAnsi="Simplified Arabic" w:cs="Simplified Arabic"/>
          <w:sz w:val="28"/>
          <w:szCs w:val="28"/>
          <w:rtl/>
          <w:lang w:bidi="ar-AE"/>
        </w:rPr>
        <w:t>منحها</w:t>
      </w:r>
      <w:r w:rsidR="00BB2856" w:rsidRPr="00E05BCE">
        <w:rPr>
          <w:rFonts w:ascii="Simplified Arabic" w:hAnsi="Simplified Arabic" w:cs="Simplified Arabic"/>
          <w:sz w:val="28"/>
          <w:szCs w:val="28"/>
          <w:rtl/>
          <w:lang w:bidi="ar-AE"/>
        </w:rPr>
        <w:t xml:space="preserve"> مظهرا</w:t>
      </w:r>
      <w:r w:rsidR="00DE696A" w:rsidRPr="00E05BCE">
        <w:rPr>
          <w:rFonts w:ascii="Simplified Arabic" w:hAnsi="Simplified Arabic" w:cs="Simplified Arabic"/>
          <w:sz w:val="28"/>
          <w:szCs w:val="28"/>
          <w:rtl/>
          <w:lang w:bidi="ar-AE"/>
        </w:rPr>
        <w:t>ً</w:t>
      </w:r>
      <w:r w:rsidR="00BB2856" w:rsidRPr="00E05BCE">
        <w:rPr>
          <w:rFonts w:ascii="Simplified Arabic" w:hAnsi="Simplified Arabic" w:cs="Simplified Arabic"/>
          <w:sz w:val="28"/>
          <w:szCs w:val="28"/>
          <w:rtl/>
          <w:lang w:bidi="ar-AE"/>
        </w:rPr>
        <w:t xml:space="preserve"> </w:t>
      </w:r>
      <w:r w:rsidR="00DE696A" w:rsidRPr="00E05BCE">
        <w:rPr>
          <w:rFonts w:ascii="Simplified Arabic" w:hAnsi="Simplified Arabic" w:cs="Simplified Arabic"/>
          <w:sz w:val="28"/>
          <w:szCs w:val="28"/>
          <w:rtl/>
          <w:lang w:bidi="ar-AE"/>
        </w:rPr>
        <w:t>ك</w:t>
      </w:r>
      <w:r w:rsidR="00BB2856" w:rsidRPr="00E05BCE">
        <w:rPr>
          <w:rFonts w:ascii="Simplified Arabic" w:hAnsi="Simplified Arabic" w:cs="Simplified Arabic"/>
          <w:sz w:val="28"/>
          <w:szCs w:val="28"/>
          <w:rtl/>
          <w:lang w:bidi="ar-AE"/>
        </w:rPr>
        <w:t xml:space="preserve">الأزياء </w:t>
      </w:r>
      <w:r w:rsidR="00DE696A" w:rsidRPr="00E05BCE">
        <w:rPr>
          <w:rFonts w:ascii="Simplified Arabic" w:hAnsi="Simplified Arabic" w:cs="Simplified Arabic"/>
          <w:sz w:val="28"/>
          <w:szCs w:val="28"/>
          <w:rtl/>
          <w:lang w:bidi="ar-AE"/>
        </w:rPr>
        <w:t>الراقية</w:t>
      </w:r>
      <w:r w:rsidR="00BB2856" w:rsidRPr="00E05BCE">
        <w:rPr>
          <w:rFonts w:ascii="Simplified Arabic" w:hAnsi="Simplified Arabic" w:cs="Simplified Arabic"/>
          <w:sz w:val="28"/>
          <w:szCs w:val="28"/>
          <w:rtl/>
          <w:lang w:bidi="ar-AE"/>
        </w:rPr>
        <w:t xml:space="preserve">، كما </w:t>
      </w:r>
      <w:r w:rsidR="00E57404" w:rsidRPr="00E05BCE">
        <w:rPr>
          <w:rFonts w:ascii="Simplified Arabic" w:hAnsi="Simplified Arabic" w:cs="Simplified Arabic"/>
          <w:sz w:val="28"/>
          <w:szCs w:val="28"/>
          <w:rtl/>
          <w:lang w:bidi="ar-AE"/>
        </w:rPr>
        <w:t>تم قص رقاقات</w:t>
      </w:r>
      <w:r w:rsidR="00BB2856" w:rsidRPr="00E05BCE">
        <w:rPr>
          <w:rFonts w:ascii="Simplified Arabic" w:hAnsi="Simplified Arabic" w:cs="Simplified Arabic"/>
          <w:sz w:val="28"/>
          <w:szCs w:val="28"/>
          <w:rtl/>
          <w:lang w:bidi="ar-AE"/>
        </w:rPr>
        <w:t xml:space="preserve"> باب </w:t>
      </w:r>
      <w:r w:rsidR="00E57404" w:rsidRPr="00E05BCE">
        <w:rPr>
          <w:rFonts w:ascii="Simplified Arabic" w:hAnsi="Simplified Arabic" w:cs="Simplified Arabic"/>
          <w:sz w:val="28"/>
          <w:szCs w:val="28"/>
          <w:rtl/>
          <w:lang w:bidi="ar-AE"/>
        </w:rPr>
        <w:t xml:space="preserve">الجيب الجانبي للمقعد الأمامي </w:t>
      </w:r>
      <w:r w:rsidR="00BB2856" w:rsidRPr="00E05BCE">
        <w:rPr>
          <w:rFonts w:ascii="Simplified Arabic" w:hAnsi="Simplified Arabic" w:cs="Simplified Arabic"/>
          <w:sz w:val="28"/>
          <w:szCs w:val="28"/>
          <w:rtl/>
          <w:lang w:bidi="ar-AE"/>
        </w:rPr>
        <w:t xml:space="preserve">بالليزر لزيادة اتساق </w:t>
      </w:r>
      <w:r w:rsidR="00E57404" w:rsidRPr="00E05BCE">
        <w:rPr>
          <w:rFonts w:ascii="Simplified Arabic" w:hAnsi="Simplified Arabic" w:cs="Simplified Arabic"/>
          <w:sz w:val="28"/>
          <w:szCs w:val="28"/>
          <w:rtl/>
          <w:lang w:bidi="ar-AE"/>
        </w:rPr>
        <w:t>التصميم</w:t>
      </w:r>
      <w:r w:rsidR="00BB2856" w:rsidRPr="00E05BCE">
        <w:rPr>
          <w:rFonts w:ascii="Simplified Arabic" w:hAnsi="Simplified Arabic" w:cs="Simplified Arabic"/>
          <w:sz w:val="28"/>
          <w:szCs w:val="28"/>
          <w:rtl/>
          <w:lang w:bidi="ar-AE"/>
        </w:rPr>
        <w:t xml:space="preserve"> إلى الحد الأقصى.</w:t>
      </w:r>
    </w:p>
    <w:p w14:paraId="3668156E" w14:textId="77777777" w:rsidR="00566768" w:rsidRPr="00E05BCE" w:rsidRDefault="00566768" w:rsidP="004777BE">
      <w:pPr>
        <w:pStyle w:val="NormalWeb"/>
        <w:shd w:val="clear" w:color="auto" w:fill="FFFFFF"/>
        <w:bidi/>
        <w:spacing w:before="0" w:beforeAutospacing="0" w:after="0" w:afterAutospacing="0"/>
        <w:rPr>
          <w:rFonts w:ascii="Simplified Arabic" w:hAnsi="Simplified Arabic" w:cs="Simplified Arabic"/>
          <w:sz w:val="28"/>
          <w:szCs w:val="28"/>
          <w:lang w:bidi="ar-AE"/>
        </w:rPr>
      </w:pPr>
    </w:p>
    <w:p w14:paraId="68877709" w14:textId="4D3FB3CD" w:rsidR="00E96A75" w:rsidRPr="00E96A75" w:rsidRDefault="00FD27D3" w:rsidP="004777BE">
      <w:pPr>
        <w:bidi/>
        <w:ind w:left="360"/>
        <w:jc w:val="center"/>
        <w:rPr>
          <w:rFonts w:ascii="Simplified Arabic" w:eastAsia="Verdana" w:hAnsi="Simplified Arabic" w:cs="Simplified Arabic"/>
          <w:sz w:val="28"/>
          <w:szCs w:val="28"/>
        </w:rPr>
      </w:pPr>
      <w:r w:rsidRPr="00E05BCE">
        <w:rPr>
          <w:rFonts w:ascii="Simplified Arabic" w:eastAsia="Verdana" w:hAnsi="Simplified Arabic" w:cs="Simplified Arabic"/>
          <w:sz w:val="28"/>
          <w:szCs w:val="28"/>
        </w:rPr>
        <w:t># # #</w:t>
      </w:r>
    </w:p>
    <w:p w14:paraId="0A2F2233" w14:textId="77777777" w:rsidR="00566768" w:rsidRDefault="00566768" w:rsidP="00566768">
      <w:pPr>
        <w:tabs>
          <w:tab w:val="left" w:pos="1635"/>
        </w:tabs>
        <w:bidi/>
        <w:rPr>
          <w:rFonts w:ascii="Simplified Arabic" w:eastAsia="Verdana" w:hAnsi="Simplified Arabic" w:cs="Simplified Arabic"/>
          <w:sz w:val="24"/>
          <w:szCs w:val="24"/>
          <w:u w:val="single"/>
          <w:rtl/>
        </w:rPr>
      </w:pPr>
    </w:p>
    <w:p w14:paraId="2FEE7B5F" w14:textId="520AFA3F" w:rsidR="00E96A75" w:rsidRPr="00245082" w:rsidRDefault="00E96A75" w:rsidP="00566768">
      <w:pPr>
        <w:tabs>
          <w:tab w:val="left" w:pos="1635"/>
        </w:tabs>
        <w:bidi/>
        <w:rPr>
          <w:rFonts w:ascii="Simplified Arabic" w:eastAsia="Verdana" w:hAnsi="Simplified Arabic" w:cs="Simplified Arabic"/>
          <w:sz w:val="24"/>
          <w:szCs w:val="24"/>
          <w:u w:val="single"/>
        </w:rPr>
      </w:pPr>
      <w:r w:rsidRPr="00245082">
        <w:rPr>
          <w:rFonts w:ascii="Simplified Arabic" w:eastAsia="Verdana" w:hAnsi="Simplified Arabic" w:cs="Simplified Arabic"/>
          <w:sz w:val="24"/>
          <w:szCs w:val="24"/>
          <w:u w:val="single"/>
          <w:rtl/>
        </w:rPr>
        <w:t>نبذة عن لينكون</w:t>
      </w:r>
    </w:p>
    <w:p w14:paraId="6AFFC2F3" w14:textId="77777777" w:rsidR="00E96A75" w:rsidRPr="00245082" w:rsidRDefault="00E96A75" w:rsidP="004777BE">
      <w:pPr>
        <w:tabs>
          <w:tab w:val="left" w:pos="1635"/>
        </w:tabs>
        <w:bidi/>
        <w:rPr>
          <w:rFonts w:ascii="Simplified Arabic" w:eastAsia="Verdana" w:hAnsi="Simplified Arabic" w:cs="Simplified Arabic"/>
          <w:sz w:val="24"/>
          <w:szCs w:val="24"/>
        </w:rPr>
      </w:pPr>
      <w:r w:rsidRPr="00245082">
        <w:rPr>
          <w:rFonts w:ascii="Simplified Arabic" w:eastAsia="Verdana" w:hAnsi="Simplified Arabic" w:cs="Simplified Arabic"/>
          <w:sz w:val="24"/>
          <w:szCs w:val="24"/>
          <w:rtl/>
        </w:rPr>
        <w:t xml:space="preserve">لينكون هي ماركة السيارات الفخمة التابعة لشركة فورد موتور كومباني الملتزمة بتصميم سيارات آسرة تتميّز بتجربة ملكيّة  ‏ استثنائية. لمزيد من المعلومات حول لينكون الرجاء زيارة المواقع أدناه. </w:t>
      </w:r>
    </w:p>
    <w:p w14:paraId="70E6E381" w14:textId="6181A8EB" w:rsidR="00E96A75" w:rsidRPr="00245082" w:rsidRDefault="00E96A75" w:rsidP="004777BE">
      <w:pPr>
        <w:tabs>
          <w:tab w:val="left" w:pos="1635"/>
        </w:tabs>
        <w:bidi/>
        <w:rPr>
          <w:rFonts w:ascii="Simplified Arabic" w:eastAsia="Verdana" w:hAnsi="Simplified Arabic" w:cs="Simplified Arabic"/>
          <w:sz w:val="24"/>
          <w:szCs w:val="24"/>
        </w:rPr>
      </w:pPr>
      <w:proofErr w:type="gramStart"/>
      <w:r w:rsidRPr="00245082">
        <w:rPr>
          <w:rFonts w:ascii="Simplified Arabic" w:eastAsia="Verdana" w:hAnsi="Simplified Arabic" w:cs="Simplified Arabic"/>
          <w:sz w:val="24"/>
          <w:szCs w:val="24"/>
        </w:rPr>
        <w:t>Media.lincoln.com ,</w:t>
      </w:r>
      <w:proofErr w:type="gramEnd"/>
      <w:r w:rsidRPr="00245082">
        <w:rPr>
          <w:rFonts w:ascii="Simplified Arabic" w:eastAsia="Verdana" w:hAnsi="Simplified Arabic" w:cs="Simplified Arabic"/>
          <w:sz w:val="24"/>
          <w:szCs w:val="24"/>
        </w:rPr>
        <w:t xml:space="preserve"> licoln.com , me.lincoln.com </w:t>
      </w:r>
      <w:r w:rsidRPr="00245082">
        <w:rPr>
          <w:rFonts w:ascii="Simplified Arabic" w:eastAsia="Verdana" w:hAnsi="Simplified Arabic" w:cs="Simplified Arabic"/>
          <w:sz w:val="24"/>
          <w:szCs w:val="24"/>
          <w:rtl/>
        </w:rPr>
        <w:t xml:space="preserve"> </w:t>
      </w:r>
    </w:p>
    <w:p w14:paraId="64B2B62F" w14:textId="77777777" w:rsidR="00E96A75" w:rsidRPr="00245082" w:rsidRDefault="00E96A75" w:rsidP="004777BE">
      <w:pPr>
        <w:tabs>
          <w:tab w:val="left" w:pos="1635"/>
        </w:tabs>
        <w:bidi/>
        <w:rPr>
          <w:rFonts w:ascii="Simplified Arabic" w:eastAsia="Verdana" w:hAnsi="Simplified Arabic" w:cs="Simplified Arabic"/>
          <w:sz w:val="24"/>
          <w:szCs w:val="24"/>
        </w:rPr>
      </w:pPr>
    </w:p>
    <w:p w14:paraId="37041FB0" w14:textId="77777777" w:rsidR="00E96A75" w:rsidRPr="00245082" w:rsidRDefault="00E96A75" w:rsidP="004777BE">
      <w:pPr>
        <w:tabs>
          <w:tab w:val="left" w:pos="1635"/>
        </w:tabs>
        <w:bidi/>
        <w:rPr>
          <w:rFonts w:ascii="Simplified Arabic" w:eastAsia="Verdana" w:hAnsi="Simplified Arabic" w:cs="Simplified Arabic"/>
          <w:sz w:val="24"/>
          <w:szCs w:val="24"/>
        </w:rPr>
      </w:pPr>
      <w:r w:rsidRPr="00245082">
        <w:rPr>
          <w:rFonts w:ascii="Simplified Arabic" w:eastAsia="Verdana" w:hAnsi="Simplified Arabic" w:cs="Simplified Arabic"/>
          <w:sz w:val="24"/>
          <w:szCs w:val="24"/>
          <w:rtl/>
        </w:rPr>
        <w:t>وندعوكم لمتابعتنا عبر مواقعنا على فايسيوك وتويتر وانستاغرام:</w:t>
      </w:r>
    </w:p>
    <w:p w14:paraId="34406B05" w14:textId="5F491C2F" w:rsidR="00E96A75" w:rsidRPr="00245082" w:rsidRDefault="00E96A75" w:rsidP="004777BE">
      <w:pPr>
        <w:tabs>
          <w:tab w:val="left" w:pos="1635"/>
          <w:tab w:val="left" w:pos="2085"/>
        </w:tabs>
        <w:bidi/>
        <w:rPr>
          <w:rFonts w:ascii="Simplified Arabic" w:eastAsia="Verdana" w:hAnsi="Simplified Arabic" w:cs="Simplified Arabic"/>
          <w:sz w:val="24"/>
          <w:szCs w:val="24"/>
        </w:rPr>
      </w:pPr>
      <w:r w:rsidRPr="00245082">
        <w:rPr>
          <w:rFonts w:ascii="Simplified Arabic" w:eastAsia="Verdana" w:hAnsi="Simplified Arabic" w:cs="Simplified Arabic"/>
          <w:sz w:val="24"/>
          <w:szCs w:val="24"/>
        </w:rPr>
        <w:t>Facebook.com/</w:t>
      </w:r>
      <w:proofErr w:type="spellStart"/>
      <w:r w:rsidRPr="00245082">
        <w:rPr>
          <w:rFonts w:ascii="Simplified Arabic" w:eastAsia="Verdana" w:hAnsi="Simplified Arabic" w:cs="Simplified Arabic"/>
          <w:sz w:val="24"/>
          <w:szCs w:val="24"/>
        </w:rPr>
        <w:t>LincolnMiddleEast</w:t>
      </w:r>
      <w:proofErr w:type="spellEnd"/>
    </w:p>
    <w:p w14:paraId="26566E9E" w14:textId="77777777" w:rsidR="00E96A75" w:rsidRPr="00245082" w:rsidRDefault="00E96A75" w:rsidP="004777BE">
      <w:pPr>
        <w:tabs>
          <w:tab w:val="left" w:pos="1635"/>
        </w:tabs>
        <w:bidi/>
        <w:rPr>
          <w:rFonts w:ascii="Simplified Arabic" w:eastAsia="Verdana" w:hAnsi="Simplified Arabic" w:cs="Simplified Arabic"/>
          <w:sz w:val="24"/>
          <w:szCs w:val="24"/>
        </w:rPr>
      </w:pPr>
      <w:r w:rsidRPr="00245082">
        <w:rPr>
          <w:rFonts w:ascii="Simplified Arabic" w:eastAsia="Verdana" w:hAnsi="Simplified Arabic" w:cs="Simplified Arabic"/>
          <w:sz w:val="24"/>
          <w:szCs w:val="24"/>
          <w:rtl/>
        </w:rPr>
        <w:t>@</w:t>
      </w:r>
      <w:proofErr w:type="spellStart"/>
      <w:r w:rsidRPr="00245082">
        <w:rPr>
          <w:rFonts w:ascii="Simplified Arabic" w:eastAsia="Verdana" w:hAnsi="Simplified Arabic" w:cs="Simplified Arabic"/>
          <w:sz w:val="24"/>
          <w:szCs w:val="24"/>
        </w:rPr>
        <w:t>LincolnME</w:t>
      </w:r>
      <w:proofErr w:type="spellEnd"/>
    </w:p>
    <w:p w14:paraId="5CDE6808" w14:textId="77777777" w:rsidR="00E96A75" w:rsidRPr="00E96A75" w:rsidRDefault="00E96A75" w:rsidP="004777BE">
      <w:pPr>
        <w:tabs>
          <w:tab w:val="left" w:pos="1635"/>
        </w:tabs>
        <w:bidi/>
        <w:rPr>
          <w:rFonts w:ascii="Simplified Arabic" w:eastAsia="Verdana" w:hAnsi="Simplified Arabic" w:cs="Simplified Arabic"/>
          <w:sz w:val="28"/>
          <w:szCs w:val="28"/>
        </w:rPr>
      </w:pPr>
    </w:p>
    <w:p w14:paraId="6847AC68" w14:textId="015A7C4E" w:rsidR="00E96A75" w:rsidRPr="00245082" w:rsidRDefault="00E96A75" w:rsidP="004777BE">
      <w:pPr>
        <w:tabs>
          <w:tab w:val="left" w:pos="1635"/>
        </w:tabs>
        <w:bidi/>
        <w:rPr>
          <w:rFonts w:ascii="Simplified Arabic" w:eastAsia="Verdana" w:hAnsi="Simplified Arabic" w:cs="Simplified Arabic"/>
          <w:sz w:val="24"/>
          <w:szCs w:val="24"/>
          <w:u w:val="single"/>
        </w:rPr>
      </w:pPr>
      <w:r w:rsidRPr="00245082">
        <w:rPr>
          <w:rFonts w:ascii="Simplified Arabic" w:eastAsia="Verdana" w:hAnsi="Simplified Arabic" w:cs="Simplified Arabic"/>
          <w:sz w:val="24"/>
          <w:szCs w:val="24"/>
          <w:u w:val="single"/>
          <w:rtl/>
        </w:rPr>
        <w:t>جهات الاتصال</w:t>
      </w:r>
    </w:p>
    <w:p w14:paraId="41D8CA75" w14:textId="7F6690D8" w:rsidR="00E96A75" w:rsidRPr="00AA06F8" w:rsidRDefault="00E96A75" w:rsidP="004777BE">
      <w:pPr>
        <w:tabs>
          <w:tab w:val="left" w:pos="1635"/>
        </w:tabs>
        <w:bidi/>
        <w:rPr>
          <w:rFonts w:ascii="Simplified Arabic" w:eastAsia="Verdana" w:hAnsi="Simplified Arabic" w:cs="Simplified Arabic"/>
          <w:rtl/>
        </w:rPr>
      </w:pPr>
      <w:r w:rsidRPr="00AA06F8">
        <w:rPr>
          <w:rFonts w:ascii="Simplified Arabic" w:eastAsia="Verdana" w:hAnsi="Simplified Arabic" w:cs="Simplified Arabic" w:hint="cs"/>
          <w:rtl/>
        </w:rPr>
        <w:t>سلطان سري الدين</w:t>
      </w:r>
      <w:r w:rsidR="00AA06F8" w:rsidRPr="00AA06F8">
        <w:rPr>
          <w:rFonts w:ascii="Simplified Arabic" w:eastAsia="Verdana" w:hAnsi="Simplified Arabic" w:cs="Simplified Arabic" w:hint="cs"/>
          <w:rtl/>
          <w:lang w:bidi="ar-AE"/>
        </w:rPr>
        <w:t xml:space="preserve">                                                                      </w:t>
      </w:r>
      <w:r w:rsidR="00AA06F8" w:rsidRPr="00AA06F8">
        <w:rPr>
          <w:rFonts w:ascii="Simplified Arabic" w:eastAsia="Verdana" w:hAnsi="Simplified Arabic" w:cs="Simplified Arabic"/>
          <w:rtl/>
        </w:rPr>
        <w:t>سوسن</w:t>
      </w:r>
      <w:r w:rsidR="00AA06F8" w:rsidRPr="00AA06F8">
        <w:rPr>
          <w:rFonts w:ascii="Simplified Arabic" w:eastAsia="Verdana" w:hAnsi="Simplified Arabic" w:cs="Simplified Arabic" w:hint="cs"/>
          <w:rtl/>
        </w:rPr>
        <w:t xml:space="preserve"> </w:t>
      </w:r>
      <w:r w:rsidR="00AA06F8" w:rsidRPr="00AA06F8">
        <w:rPr>
          <w:rFonts w:ascii="Simplified Arabic" w:eastAsia="Verdana" w:hAnsi="Simplified Arabic" w:cs="Simplified Arabic"/>
          <w:rtl/>
        </w:rPr>
        <w:t>نيغوصيان</w:t>
      </w:r>
    </w:p>
    <w:p w14:paraId="2F93D217" w14:textId="03EE9623" w:rsidR="00E96A75" w:rsidRPr="00AA06F8" w:rsidRDefault="00E96A75" w:rsidP="004777BE">
      <w:pPr>
        <w:tabs>
          <w:tab w:val="left" w:pos="6735"/>
        </w:tabs>
        <w:bidi/>
        <w:rPr>
          <w:rFonts w:ascii="Simplified Arabic" w:eastAsia="Verdana" w:hAnsi="Simplified Arabic" w:cs="Simplified Arabic"/>
          <w:rtl/>
        </w:rPr>
      </w:pPr>
      <w:r w:rsidRPr="00AA06F8">
        <w:rPr>
          <w:rFonts w:ascii="Simplified Arabic" w:eastAsia="Verdana" w:hAnsi="Simplified Arabic" w:cs="Simplified Arabic" w:hint="cs"/>
          <w:rtl/>
        </w:rPr>
        <w:t>هيل اند نولتون</w:t>
      </w:r>
      <w:r w:rsidR="00AA06F8" w:rsidRPr="00AA06F8">
        <w:rPr>
          <w:rFonts w:ascii="Simplified Arabic" w:eastAsia="Verdana" w:hAnsi="Simplified Arabic" w:cs="Simplified Arabic" w:hint="cs"/>
          <w:rtl/>
        </w:rPr>
        <w:t xml:space="preserve">                                                                          </w:t>
      </w:r>
      <w:r w:rsidR="00AA06F8" w:rsidRPr="00AA06F8">
        <w:rPr>
          <w:rFonts w:ascii="Simplified Arabic" w:eastAsia="Verdana" w:hAnsi="Simplified Arabic" w:cs="Simplified Arabic"/>
          <w:rtl/>
        </w:rPr>
        <w:t>الشؤون الإعلامية في الشرق الأوسط وشمال أفريقيا</w:t>
      </w:r>
      <w:r w:rsidR="00AA06F8">
        <w:rPr>
          <w:rFonts w:ascii="Simplified Arabic" w:eastAsia="Verdana" w:hAnsi="Simplified Arabic" w:cs="Simplified Arabic" w:hint="cs"/>
          <w:rtl/>
        </w:rPr>
        <w:t xml:space="preserve"> لشركة لينكون</w:t>
      </w:r>
      <w:r w:rsidR="00AA06F8" w:rsidRPr="00AA06F8">
        <w:rPr>
          <w:rFonts w:ascii="Simplified Arabic" w:eastAsia="Verdana" w:hAnsi="Simplified Arabic" w:cs="Simplified Arabic"/>
          <w:rtl/>
        </w:rPr>
        <w:tab/>
      </w:r>
    </w:p>
    <w:p w14:paraId="07671CCC" w14:textId="3DB7C072" w:rsidR="00E96A75" w:rsidRPr="00AA06F8" w:rsidRDefault="00E96A75" w:rsidP="004777BE">
      <w:pPr>
        <w:tabs>
          <w:tab w:val="left" w:pos="1635"/>
        </w:tabs>
        <w:bidi/>
        <w:rPr>
          <w:rFonts w:ascii="Simplified Arabic" w:eastAsia="Verdana" w:hAnsi="Simplified Arabic" w:cs="Simplified Arabic"/>
          <w:rtl/>
        </w:rPr>
      </w:pPr>
      <w:r w:rsidRPr="00AA06F8">
        <w:rPr>
          <w:rFonts w:ascii="Simplified Arabic" w:eastAsia="Verdana" w:hAnsi="Simplified Arabic" w:cs="Simplified Arabic" w:hint="cs"/>
          <w:rtl/>
        </w:rPr>
        <w:t>0502861288</w:t>
      </w:r>
      <w:r w:rsidR="00AA06F8">
        <w:rPr>
          <w:rFonts w:ascii="Simplified Arabic" w:eastAsia="Verdana" w:hAnsi="Simplified Arabic" w:cs="Simplified Arabic" w:hint="cs"/>
          <w:rtl/>
        </w:rPr>
        <w:t xml:space="preserve">                                                                         </w:t>
      </w:r>
      <w:r w:rsidR="00AA06F8" w:rsidRPr="00AA06F8">
        <w:rPr>
          <w:rFonts w:ascii="Simplified Arabic" w:eastAsia="Verdana" w:hAnsi="Simplified Arabic" w:cs="Simplified Arabic"/>
        </w:rPr>
        <w:t>971-4-3566368</w:t>
      </w:r>
    </w:p>
    <w:p w14:paraId="15FDF408" w14:textId="282C31C0" w:rsidR="00E96A75" w:rsidRPr="00245082" w:rsidRDefault="00BC2AEC" w:rsidP="004777BE">
      <w:pPr>
        <w:tabs>
          <w:tab w:val="left" w:pos="1635"/>
        </w:tabs>
        <w:bidi/>
        <w:rPr>
          <w:rFonts w:ascii="Simplified Arabic" w:eastAsia="Verdana" w:hAnsi="Simplified Arabic" w:cs="Simplified Arabic"/>
          <w:sz w:val="24"/>
          <w:szCs w:val="24"/>
        </w:rPr>
      </w:pPr>
      <w:hyperlink r:id="rId7" w:history="1">
        <w:r w:rsidR="00E96A75" w:rsidRPr="00AA06F8">
          <w:rPr>
            <w:rStyle w:val="Hyperlink"/>
            <w:rFonts w:ascii="Simplified Arabic" w:eastAsia="Verdana" w:hAnsi="Simplified Arabic" w:cs="Simplified Arabic"/>
          </w:rPr>
          <w:t>Sultan.sarieddine@hkstrategies.com</w:t>
        </w:r>
      </w:hyperlink>
      <w:r w:rsidR="00E96A75" w:rsidRPr="00245082">
        <w:rPr>
          <w:rFonts w:ascii="Simplified Arabic" w:eastAsia="Verdana" w:hAnsi="Simplified Arabic" w:cs="Simplified Arabic"/>
          <w:sz w:val="24"/>
          <w:szCs w:val="24"/>
        </w:rPr>
        <w:t xml:space="preserve"> </w:t>
      </w:r>
      <w:r w:rsidR="00E96A75" w:rsidRPr="00245082">
        <w:rPr>
          <w:rFonts w:ascii="Simplified Arabic" w:eastAsia="Verdana" w:hAnsi="Simplified Arabic" w:cs="Simplified Arabic"/>
          <w:sz w:val="24"/>
          <w:szCs w:val="24"/>
          <w:rtl/>
        </w:rPr>
        <w:tab/>
      </w:r>
      <w:r w:rsidR="00AA06F8">
        <w:rPr>
          <w:rFonts w:ascii="Simplified Arabic" w:eastAsia="Verdana" w:hAnsi="Simplified Arabic" w:cs="Simplified Arabic" w:hint="cs"/>
          <w:sz w:val="24"/>
          <w:szCs w:val="24"/>
          <w:rtl/>
        </w:rPr>
        <w:t xml:space="preserve">                            </w:t>
      </w:r>
      <w:hyperlink r:id="rId8" w:history="1">
        <w:r w:rsidR="00AA06F8" w:rsidRPr="00AA06F8">
          <w:rPr>
            <w:rStyle w:val="Hyperlink"/>
            <w:rFonts w:ascii="Simplified Arabic" w:eastAsia="Verdana" w:hAnsi="Simplified Arabic" w:cs="Simplified Arabic"/>
          </w:rPr>
          <w:t>snigogho@lincoln.com</w:t>
        </w:r>
      </w:hyperlink>
      <w:r w:rsidR="00AA06F8">
        <w:rPr>
          <w:rFonts w:ascii="Simplified Arabic" w:eastAsia="Verdana" w:hAnsi="Simplified Arabic" w:cs="Simplified Arabic" w:hint="cs"/>
          <w:sz w:val="24"/>
          <w:szCs w:val="24"/>
          <w:rtl/>
        </w:rPr>
        <w:t xml:space="preserve">  </w:t>
      </w:r>
    </w:p>
    <w:p w14:paraId="4FDFA03A" w14:textId="77777777" w:rsidR="00E96A75" w:rsidRPr="00245082" w:rsidRDefault="00E96A75" w:rsidP="004777BE">
      <w:pPr>
        <w:tabs>
          <w:tab w:val="left" w:pos="1635"/>
        </w:tabs>
        <w:bidi/>
        <w:rPr>
          <w:rFonts w:ascii="Simplified Arabic" w:eastAsia="Verdana" w:hAnsi="Simplified Arabic" w:cs="Simplified Arabic"/>
          <w:sz w:val="24"/>
          <w:szCs w:val="24"/>
        </w:rPr>
      </w:pPr>
    </w:p>
    <w:p w14:paraId="537E6677" w14:textId="77777777" w:rsidR="00E96A75" w:rsidRDefault="00E96A75" w:rsidP="004777BE">
      <w:pPr>
        <w:tabs>
          <w:tab w:val="left" w:pos="1635"/>
        </w:tabs>
        <w:bidi/>
        <w:rPr>
          <w:rFonts w:ascii="Simplified Arabic" w:eastAsia="Verdana" w:hAnsi="Simplified Arabic" w:cs="Simplified Arabic"/>
          <w:sz w:val="28"/>
          <w:szCs w:val="28"/>
        </w:rPr>
      </w:pPr>
    </w:p>
    <w:p w14:paraId="65E85EAC" w14:textId="332DB3B4" w:rsidR="00E96A75" w:rsidRPr="00E96A75" w:rsidRDefault="00E96A75" w:rsidP="004777BE">
      <w:pPr>
        <w:tabs>
          <w:tab w:val="left" w:pos="1635"/>
        </w:tabs>
        <w:bidi/>
        <w:rPr>
          <w:rFonts w:ascii="Simplified Arabic" w:eastAsia="Verdana" w:hAnsi="Simplified Arabic" w:cs="Simplified Arabic"/>
          <w:sz w:val="28"/>
          <w:szCs w:val="28"/>
          <w:lang w:bidi="ar-AE"/>
        </w:rPr>
      </w:pPr>
    </w:p>
    <w:sectPr w:rsidR="00E96A75" w:rsidRPr="00E96A75" w:rsidSect="00E96A75">
      <w:headerReference w:type="default" r:id="rId9"/>
      <w:footerReference w:type="even" r:id="rId10"/>
      <w:footerReference w:type="default" r:id="rId11"/>
      <w:headerReference w:type="first" r:id="rId12"/>
      <w:footerReference w:type="first" r:id="rId13"/>
      <w:pgSz w:w="12240" w:h="15840"/>
      <w:pgMar w:top="1440" w:right="1080" w:bottom="1618" w:left="1260" w:header="720" w:footer="74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447A" w14:textId="77777777" w:rsidR="00BC2AEC" w:rsidRDefault="00BC2AEC">
      <w:r>
        <w:separator/>
      </w:r>
    </w:p>
  </w:endnote>
  <w:endnote w:type="continuationSeparator" w:id="0">
    <w:p w14:paraId="6D5DF0A1" w14:textId="77777777" w:rsidR="00BC2AEC" w:rsidRDefault="00BC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 Nova">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6E92" w14:textId="77777777" w:rsidR="00C41ED9" w:rsidRDefault="00C41ED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ECC7D9E" w14:textId="77777777" w:rsidR="00C41ED9" w:rsidRDefault="00C41ED9">
    <w:pPr>
      <w:pBdr>
        <w:top w:val="nil"/>
        <w:left w:val="nil"/>
        <w:bottom w:val="nil"/>
        <w:right w:val="nil"/>
        <w:between w:val="nil"/>
      </w:pBdr>
      <w:tabs>
        <w:tab w:val="center" w:pos="4320"/>
        <w:tab w:val="right" w:pos="8640"/>
      </w:tabs>
      <w:rPr>
        <w:color w:val="000000"/>
      </w:rPr>
    </w:pPr>
  </w:p>
  <w:p w14:paraId="35FBF5E3" w14:textId="77777777" w:rsidR="00C41ED9" w:rsidRDefault="00C41E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EA89" w14:textId="77777777" w:rsidR="0081384A" w:rsidRPr="00F77111" w:rsidRDefault="0081384A" w:rsidP="0081384A">
    <w:pPr>
      <w:pBdr>
        <w:top w:val="nil"/>
        <w:left w:val="nil"/>
        <w:bottom w:val="nil"/>
        <w:right w:val="nil"/>
        <w:between w:val="nil"/>
      </w:pBdr>
      <w:tabs>
        <w:tab w:val="center" w:pos="4320"/>
        <w:tab w:val="right" w:pos="8640"/>
      </w:tabs>
      <w:rPr>
        <w:rFonts w:ascii="Arial" w:eastAsia="Arial" w:hAnsi="Arial" w:cs="Arial"/>
        <w:color w:val="000000"/>
        <w:sz w:val="12"/>
        <w:szCs w:val="12"/>
      </w:rPr>
    </w:pPr>
  </w:p>
  <w:tbl>
    <w:tblPr>
      <w:tblStyle w:val="a2"/>
      <w:tblW w:w="9826" w:type="dxa"/>
      <w:tblInd w:w="-12" w:type="dxa"/>
      <w:tblLayout w:type="fixed"/>
      <w:tblLook w:val="0000" w:firstRow="0" w:lastRow="0" w:firstColumn="0" w:lastColumn="0" w:noHBand="0" w:noVBand="0"/>
    </w:tblPr>
    <w:tblGrid>
      <w:gridCol w:w="6870"/>
      <w:gridCol w:w="2956"/>
    </w:tblGrid>
    <w:tr w:rsidR="0081384A" w:rsidRPr="00F77111" w14:paraId="7483E6AC" w14:textId="77777777" w:rsidTr="00B33C4F">
      <w:tc>
        <w:tcPr>
          <w:tcW w:w="6870" w:type="dxa"/>
        </w:tcPr>
        <w:p w14:paraId="65B35598" w14:textId="77777777" w:rsidR="0081384A" w:rsidRPr="00F77111" w:rsidRDefault="0081384A" w:rsidP="0081384A">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tl/>
            </w:rPr>
          </w:pPr>
          <w:r w:rsidRPr="00F77111">
            <w:rPr>
              <w:rFonts w:ascii="Proxima Nova" w:eastAsia="Proxima Nova" w:hAnsi="Proxima Nova" w:hint="cs"/>
              <w:color w:val="000000"/>
              <w:sz w:val="14"/>
              <w:szCs w:val="14"/>
              <w:rtl/>
            </w:rPr>
            <w:t>لمزيد من المعلومات والصور والفيديو الرجاء زيارة الموقع التالي</w:t>
          </w:r>
          <w:r w:rsidRPr="00F77111">
            <w:rPr>
              <w:rFonts w:ascii="Proxima Nova" w:eastAsia="Proxima Nova" w:hAnsi="Proxima Nova" w:cs="Proxima Nova" w:hint="cs"/>
              <w:color w:val="000000"/>
              <w:sz w:val="14"/>
              <w:szCs w:val="14"/>
              <w:rtl/>
            </w:rPr>
            <w:t xml:space="preserve">: </w:t>
          </w:r>
        </w:p>
        <w:p w14:paraId="2BE7A187" w14:textId="77777777" w:rsidR="0081384A" w:rsidRPr="00F77111" w:rsidRDefault="0081384A" w:rsidP="0081384A">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Pr>
          </w:pPr>
          <w:r w:rsidRPr="00F77111">
            <w:rPr>
              <w:rFonts w:ascii="Proxima Nova" w:eastAsia="Proxima Nova" w:hAnsi="Proxima Nova" w:cs="Proxima Nova"/>
              <w:color w:val="0070C0"/>
              <w:sz w:val="14"/>
              <w:szCs w:val="14"/>
            </w:rPr>
            <w:t>media.lincoln.com</w:t>
          </w:r>
        </w:p>
        <w:p w14:paraId="702C94CD" w14:textId="77777777" w:rsidR="0081384A" w:rsidRPr="00F77111" w:rsidRDefault="0081384A" w:rsidP="0081384A">
          <w:pPr>
            <w:rPr>
              <w:rFonts w:ascii="Arial" w:eastAsia="Arial" w:hAnsi="Arial" w:cs="Arial"/>
              <w:sz w:val="14"/>
              <w:szCs w:val="14"/>
            </w:rPr>
          </w:pPr>
        </w:p>
      </w:tc>
      <w:tc>
        <w:tcPr>
          <w:tcW w:w="2956" w:type="dxa"/>
          <w:tcMar>
            <w:left w:w="0" w:type="dxa"/>
            <w:right w:w="0" w:type="dxa"/>
          </w:tcMar>
        </w:tcPr>
        <w:p w14:paraId="795577BA" w14:textId="77777777" w:rsidR="0081384A" w:rsidRPr="00F77111" w:rsidRDefault="0081384A" w:rsidP="0081384A">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tl/>
            </w:rPr>
          </w:pPr>
          <w:r w:rsidRPr="00F77111">
            <w:rPr>
              <w:rFonts w:ascii="Proxima Nova" w:eastAsia="Proxima Nova" w:hAnsi="Proxima Nova" w:hint="cs"/>
              <w:color w:val="000000"/>
              <w:sz w:val="14"/>
              <w:szCs w:val="14"/>
              <w:rtl/>
            </w:rPr>
            <w:t>تابعونا على مواقع التواصل الاجتماعي</w:t>
          </w:r>
          <w:r w:rsidRPr="00F77111">
            <w:rPr>
              <w:rFonts w:ascii="Proxima Nova" w:eastAsia="Proxima Nova" w:hAnsi="Proxima Nova" w:cs="Proxima Nova" w:hint="cs"/>
              <w:color w:val="000000"/>
              <w:sz w:val="14"/>
              <w:szCs w:val="14"/>
              <w:rtl/>
            </w:rPr>
            <w:t xml:space="preserve">: </w:t>
          </w:r>
        </w:p>
        <w:p w14:paraId="5EDF1321" w14:textId="77777777" w:rsidR="0081384A" w:rsidRPr="00F77111" w:rsidRDefault="0081384A" w:rsidP="0081384A">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r w:rsidRPr="00F77111">
            <w:rPr>
              <w:rFonts w:ascii="Proxima Nova" w:eastAsia="Proxima Nova" w:hAnsi="Proxima Nova" w:cs="Proxima Nova"/>
              <w:color w:val="0070C0"/>
              <w:sz w:val="14"/>
              <w:szCs w:val="14"/>
            </w:rPr>
            <w:t>facebook.com/</w:t>
          </w:r>
          <w:proofErr w:type="spellStart"/>
          <w:r w:rsidRPr="00F77111">
            <w:rPr>
              <w:rFonts w:ascii="Proxima Nova" w:eastAsia="Proxima Nova" w:hAnsi="Proxima Nova" w:cs="Proxima Nova"/>
              <w:color w:val="0070C0"/>
              <w:sz w:val="14"/>
              <w:szCs w:val="14"/>
            </w:rPr>
            <w:t>LincolnMiddleEast</w:t>
          </w:r>
          <w:proofErr w:type="spellEnd"/>
          <w:r w:rsidRPr="00F77111">
            <w:rPr>
              <w:rFonts w:ascii="Proxima Nova" w:eastAsia="Proxima Nova" w:hAnsi="Proxima Nova" w:cs="Proxima Nova"/>
              <w:color w:val="0070C0"/>
              <w:sz w:val="14"/>
              <w:szCs w:val="14"/>
            </w:rPr>
            <w:t xml:space="preserve"> twitter.com/</w:t>
          </w:r>
          <w:proofErr w:type="spellStart"/>
          <w:r w:rsidRPr="00F77111">
            <w:rPr>
              <w:rFonts w:ascii="Proxima Nova" w:eastAsia="Proxima Nova" w:hAnsi="Proxima Nova" w:cs="Proxima Nova"/>
              <w:color w:val="0070C0"/>
              <w:sz w:val="14"/>
              <w:szCs w:val="14"/>
            </w:rPr>
            <w:t>LincolnME</w:t>
          </w:r>
          <w:proofErr w:type="spellEnd"/>
        </w:p>
        <w:p w14:paraId="2EEDBCDE" w14:textId="77777777" w:rsidR="0081384A" w:rsidRPr="00F77111" w:rsidRDefault="0081384A" w:rsidP="0081384A">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r w:rsidRPr="00F77111">
            <w:rPr>
              <w:rFonts w:ascii="Proxima Nova" w:eastAsia="Proxima Nova" w:hAnsi="Proxima Nova" w:cs="Proxima Nova"/>
              <w:color w:val="0070C0"/>
              <w:sz w:val="14"/>
              <w:szCs w:val="14"/>
            </w:rPr>
            <w:t>youtube.com/</w:t>
          </w:r>
          <w:proofErr w:type="spellStart"/>
          <w:r w:rsidRPr="00F77111">
            <w:rPr>
              <w:rFonts w:ascii="Proxima Nova" w:eastAsia="Proxima Nova" w:hAnsi="Proxima Nova" w:cs="Proxima Nova"/>
              <w:color w:val="0070C0"/>
              <w:sz w:val="14"/>
              <w:szCs w:val="14"/>
            </w:rPr>
            <w:t>LincolnMiddleEast</w:t>
          </w:r>
          <w:proofErr w:type="spellEnd"/>
        </w:p>
        <w:p w14:paraId="71736F5B" w14:textId="77777777" w:rsidR="0081384A" w:rsidRPr="00F77111" w:rsidRDefault="0081384A" w:rsidP="0081384A">
          <w:pPr>
            <w:ind w:left="-18"/>
            <w:rPr>
              <w:rFonts w:ascii="Arial" w:eastAsia="Arial" w:hAnsi="Arial" w:cs="Arial"/>
              <w:sz w:val="14"/>
              <w:szCs w:val="14"/>
            </w:rPr>
          </w:pPr>
        </w:p>
      </w:tc>
    </w:tr>
  </w:tbl>
  <w:p w14:paraId="033554FE" w14:textId="77777777" w:rsidR="0081384A" w:rsidRPr="00F77111" w:rsidRDefault="0081384A" w:rsidP="0081384A">
    <w:pPr>
      <w:pBdr>
        <w:top w:val="nil"/>
        <w:left w:val="nil"/>
        <w:bottom w:val="nil"/>
        <w:right w:val="nil"/>
        <w:between w:val="nil"/>
      </w:pBdr>
      <w:tabs>
        <w:tab w:val="center" w:pos="4320"/>
        <w:tab w:val="right" w:pos="8640"/>
      </w:tabs>
      <w:rPr>
        <w:rFonts w:ascii="Arial" w:eastAsia="Arial" w:hAnsi="Arial" w:cs="Arial"/>
        <w:color w:val="000000"/>
        <w:sz w:val="12"/>
        <w:szCs w:val="12"/>
      </w:rPr>
    </w:pPr>
    <w:r w:rsidRPr="00F77111">
      <w:rPr>
        <w:noProof/>
        <w:sz w:val="14"/>
        <w:szCs w:val="14"/>
      </w:rPr>
      <mc:AlternateContent>
        <mc:Choice Requires="wps">
          <w:drawing>
            <wp:anchor distT="0" distB="0" distL="114300" distR="114300" simplePos="0" relativeHeight="251664384" behindDoc="0" locked="0" layoutInCell="1" hidden="0" allowOverlap="1" wp14:anchorId="300A352B" wp14:editId="12A68280">
              <wp:simplePos x="0" y="0"/>
              <wp:positionH relativeFrom="margin">
                <wp:align>left</wp:align>
              </wp:positionH>
              <wp:positionV relativeFrom="paragraph">
                <wp:posOffset>15875</wp:posOffset>
              </wp:positionV>
              <wp:extent cx="6172200" cy="12700"/>
              <wp:effectExtent l="0" t="0" r="19050" b="25400"/>
              <wp:wrapNone/>
              <wp:docPr id="5" name="Straight Arrow Connector 5"/>
              <wp:cNvGraphicFramePr/>
              <a:graphic xmlns:a="http://schemas.openxmlformats.org/drawingml/2006/main">
                <a:graphicData uri="http://schemas.microsoft.com/office/word/2010/wordprocessingShape">
                  <wps:wsp>
                    <wps:cNvCnPr/>
                    <wps:spPr>
                      <a:xfrm>
                        <a:off x="0" y="0"/>
                        <a:ext cx="6172200" cy="1270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962BB3" id="_x0000_t32" coordsize="21600,21600" o:spt="32" o:oned="t" path="m,l21600,21600e" filled="f">
              <v:path arrowok="t" fillok="f" o:connecttype="none"/>
              <o:lock v:ext="edit" shapetype="t"/>
            </v:shapetype>
            <v:shape id="Straight Arrow Connector 5" o:spid="_x0000_s1026" type="#_x0000_t32" style="position:absolute;margin-left:0;margin-top:1.25pt;width:486pt;height:1pt;z-index:25166438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" strokeweight="1pt">
              <v:stroke joinstyle="miter"/>
              <w10:wrap anchorx="margin"/>
            </v:shape>
          </w:pict>
        </mc:Fallback>
      </mc:AlternateContent>
    </w:r>
  </w:p>
  <w:p w14:paraId="73E4F850" w14:textId="13A13B8A" w:rsidR="00C41ED9" w:rsidRPr="0081384A" w:rsidRDefault="00C41ED9" w:rsidP="00813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B15F" w14:textId="77777777" w:rsidR="00C41ED9" w:rsidRDefault="00C41ED9" w:rsidP="00E96A75">
    <w:pPr>
      <w:pBdr>
        <w:top w:val="nil"/>
        <w:left w:val="nil"/>
        <w:bottom w:val="nil"/>
        <w:right w:val="nil"/>
        <w:between w:val="nil"/>
      </w:pBdr>
      <w:tabs>
        <w:tab w:val="center" w:pos="4320"/>
        <w:tab w:val="right" w:pos="8640"/>
      </w:tabs>
      <w:rPr>
        <w:rFonts w:ascii="Arial" w:eastAsia="Arial" w:hAnsi="Arial" w:cs="Arial"/>
        <w:color w:val="000000"/>
        <w:sz w:val="18"/>
        <w:szCs w:val="18"/>
      </w:rPr>
    </w:pPr>
  </w:p>
  <w:tbl>
    <w:tblPr>
      <w:tblStyle w:val="a2"/>
      <w:tblW w:w="9826" w:type="dxa"/>
      <w:tblInd w:w="-12" w:type="dxa"/>
      <w:tblLayout w:type="fixed"/>
      <w:tblLook w:val="0000" w:firstRow="0" w:lastRow="0" w:firstColumn="0" w:lastColumn="0" w:noHBand="0" w:noVBand="0"/>
    </w:tblPr>
    <w:tblGrid>
      <w:gridCol w:w="6870"/>
      <w:gridCol w:w="2956"/>
    </w:tblGrid>
    <w:tr w:rsidR="00E96A75" w:rsidRPr="00E96A75" w14:paraId="0B4BF6B0" w14:textId="77777777">
      <w:tc>
        <w:tcPr>
          <w:tcW w:w="6870" w:type="dxa"/>
        </w:tcPr>
        <w:p w14:paraId="24CD03D1" w14:textId="77777777" w:rsidR="00E96A75" w:rsidRPr="00F77111"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tl/>
            </w:rPr>
          </w:pPr>
          <w:r w:rsidRPr="00F77111">
            <w:rPr>
              <w:rFonts w:ascii="Proxima Nova" w:eastAsia="Proxima Nova" w:hAnsi="Proxima Nova" w:hint="cs"/>
              <w:color w:val="000000"/>
              <w:sz w:val="14"/>
              <w:szCs w:val="14"/>
              <w:rtl/>
            </w:rPr>
            <w:t>لمزيد من المعلومات والصور والفيديو الرجاء زيارة الموقع التالي</w:t>
          </w:r>
          <w:r w:rsidRPr="00F77111">
            <w:rPr>
              <w:rFonts w:ascii="Proxima Nova" w:eastAsia="Proxima Nova" w:hAnsi="Proxima Nova" w:cs="Proxima Nova" w:hint="cs"/>
              <w:color w:val="000000"/>
              <w:sz w:val="14"/>
              <w:szCs w:val="14"/>
              <w:rtl/>
            </w:rPr>
            <w:t xml:space="preserve">: </w:t>
          </w:r>
        </w:p>
        <w:p w14:paraId="68182C5C" w14:textId="77777777" w:rsidR="00E96A75" w:rsidRPr="00F77111"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Pr>
          </w:pPr>
          <w:r w:rsidRPr="00F77111">
            <w:rPr>
              <w:rFonts w:ascii="Proxima Nova" w:eastAsia="Proxima Nova" w:hAnsi="Proxima Nova" w:cs="Proxima Nova"/>
              <w:color w:val="0070C0"/>
              <w:sz w:val="14"/>
              <w:szCs w:val="14"/>
            </w:rPr>
            <w:t>media.lincoln.com</w:t>
          </w:r>
        </w:p>
        <w:p w14:paraId="5428ED24" w14:textId="77777777" w:rsidR="00E96A75" w:rsidRPr="00E96A75" w:rsidRDefault="00E96A75" w:rsidP="00E96A75">
          <w:pPr>
            <w:rPr>
              <w:rFonts w:ascii="Arial" w:eastAsia="Arial" w:hAnsi="Arial" w:cs="Arial"/>
              <w:sz w:val="14"/>
              <w:szCs w:val="14"/>
            </w:rPr>
          </w:pPr>
        </w:p>
      </w:tc>
      <w:tc>
        <w:tcPr>
          <w:tcW w:w="2956" w:type="dxa"/>
          <w:tcMar>
            <w:left w:w="0" w:type="dxa"/>
            <w:right w:w="0" w:type="dxa"/>
          </w:tcMar>
        </w:tcPr>
        <w:p w14:paraId="026AB18C" w14:textId="77777777" w:rsidR="00E96A75" w:rsidRPr="00F77111"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0000"/>
              <w:sz w:val="14"/>
              <w:szCs w:val="14"/>
              <w:rtl/>
            </w:rPr>
          </w:pPr>
          <w:r w:rsidRPr="00F77111">
            <w:rPr>
              <w:rFonts w:ascii="Proxima Nova" w:eastAsia="Proxima Nova" w:hAnsi="Proxima Nova" w:hint="cs"/>
              <w:color w:val="000000"/>
              <w:sz w:val="14"/>
              <w:szCs w:val="14"/>
              <w:rtl/>
            </w:rPr>
            <w:t>تابعونا على مواقع التواصل الاجتماعي</w:t>
          </w:r>
          <w:r w:rsidRPr="00F77111">
            <w:rPr>
              <w:rFonts w:ascii="Proxima Nova" w:eastAsia="Proxima Nova" w:hAnsi="Proxima Nova" w:cs="Proxima Nova" w:hint="cs"/>
              <w:color w:val="000000"/>
              <w:sz w:val="14"/>
              <w:szCs w:val="14"/>
              <w:rtl/>
            </w:rPr>
            <w:t xml:space="preserve">: </w:t>
          </w:r>
        </w:p>
        <w:p w14:paraId="5229FF75" w14:textId="77777777" w:rsidR="00E96A75" w:rsidRPr="00F77111"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r w:rsidRPr="00F77111">
            <w:rPr>
              <w:rFonts w:ascii="Proxima Nova" w:eastAsia="Proxima Nova" w:hAnsi="Proxima Nova" w:cs="Proxima Nova"/>
              <w:color w:val="0070C0"/>
              <w:sz w:val="14"/>
              <w:szCs w:val="14"/>
            </w:rPr>
            <w:t>facebook.com/</w:t>
          </w:r>
          <w:proofErr w:type="spellStart"/>
          <w:r w:rsidRPr="00F77111">
            <w:rPr>
              <w:rFonts w:ascii="Proxima Nova" w:eastAsia="Proxima Nova" w:hAnsi="Proxima Nova" w:cs="Proxima Nova"/>
              <w:color w:val="0070C0"/>
              <w:sz w:val="14"/>
              <w:szCs w:val="14"/>
            </w:rPr>
            <w:t>LincolnMiddleEast</w:t>
          </w:r>
          <w:proofErr w:type="spellEnd"/>
          <w:r w:rsidRPr="00F77111">
            <w:rPr>
              <w:rFonts w:ascii="Proxima Nova" w:eastAsia="Proxima Nova" w:hAnsi="Proxima Nova" w:cs="Proxima Nova"/>
              <w:color w:val="0070C0"/>
              <w:sz w:val="14"/>
              <w:szCs w:val="14"/>
            </w:rPr>
            <w:t xml:space="preserve"> twitter.com/</w:t>
          </w:r>
          <w:proofErr w:type="spellStart"/>
          <w:r w:rsidRPr="00F77111">
            <w:rPr>
              <w:rFonts w:ascii="Proxima Nova" w:eastAsia="Proxima Nova" w:hAnsi="Proxima Nova" w:cs="Proxima Nova"/>
              <w:color w:val="0070C0"/>
              <w:sz w:val="14"/>
              <w:szCs w:val="14"/>
            </w:rPr>
            <w:t>LincolnME</w:t>
          </w:r>
          <w:proofErr w:type="spellEnd"/>
        </w:p>
        <w:p w14:paraId="3039FCCE" w14:textId="3BA43863" w:rsidR="00E96A75"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r w:rsidRPr="00F77111">
            <w:rPr>
              <w:rFonts w:ascii="Proxima Nova" w:eastAsia="Proxima Nova" w:hAnsi="Proxima Nova" w:cs="Proxima Nova"/>
              <w:color w:val="0070C0"/>
              <w:sz w:val="14"/>
              <w:szCs w:val="14"/>
            </w:rPr>
            <w:t>youtube.com/</w:t>
          </w:r>
          <w:proofErr w:type="spellStart"/>
          <w:r w:rsidRPr="00F77111">
            <w:rPr>
              <w:rFonts w:ascii="Proxima Nova" w:eastAsia="Proxima Nova" w:hAnsi="Proxima Nova" w:cs="Proxima Nova"/>
              <w:color w:val="0070C0"/>
              <w:sz w:val="14"/>
              <w:szCs w:val="14"/>
            </w:rPr>
            <w:t>LincolnMiddleEast</w:t>
          </w:r>
          <w:proofErr w:type="spellEnd"/>
        </w:p>
        <w:p w14:paraId="261407BB" w14:textId="69795BA3" w:rsidR="00E96A75"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p>
        <w:p w14:paraId="6FBD59B9" w14:textId="4E28026C" w:rsidR="00E96A75"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p>
        <w:p w14:paraId="6FF1B895" w14:textId="77777777" w:rsidR="00E96A75" w:rsidRPr="00F77111" w:rsidRDefault="00E96A75" w:rsidP="00E96A75">
          <w:pPr>
            <w:pBdr>
              <w:top w:val="nil"/>
              <w:left w:val="nil"/>
              <w:bottom w:val="nil"/>
              <w:right w:val="nil"/>
              <w:between w:val="nil"/>
            </w:pBdr>
            <w:tabs>
              <w:tab w:val="center" w:pos="4320"/>
              <w:tab w:val="right" w:pos="8640"/>
            </w:tabs>
            <w:rPr>
              <w:rFonts w:ascii="Proxima Nova" w:eastAsia="Proxima Nova" w:hAnsi="Proxima Nova" w:cs="Proxima Nova"/>
              <w:color w:val="0070C0"/>
              <w:sz w:val="14"/>
              <w:szCs w:val="14"/>
            </w:rPr>
          </w:pPr>
        </w:p>
        <w:p w14:paraId="07E22FAF" w14:textId="3B534F53" w:rsidR="00E96A75" w:rsidRPr="00E96A75" w:rsidRDefault="00E96A75" w:rsidP="00E96A75">
          <w:pPr>
            <w:ind w:left="-18"/>
            <w:rPr>
              <w:rFonts w:ascii="Arial" w:eastAsia="Arial" w:hAnsi="Arial" w:cs="Arial"/>
              <w:sz w:val="14"/>
              <w:szCs w:val="14"/>
            </w:rPr>
          </w:pPr>
        </w:p>
      </w:tc>
    </w:tr>
  </w:tbl>
  <w:p w14:paraId="7C43748F" w14:textId="77777777" w:rsidR="00C41ED9" w:rsidRDefault="00C41ED9">
    <w:pPr>
      <w:pBdr>
        <w:top w:val="nil"/>
        <w:left w:val="nil"/>
        <w:bottom w:val="nil"/>
        <w:right w:val="nil"/>
        <w:between w:val="nil"/>
      </w:pBdr>
      <w:tabs>
        <w:tab w:val="center" w:pos="4320"/>
        <w:tab w:val="right" w:pos="8640"/>
      </w:tabs>
      <w:rPr>
        <w:rFonts w:ascii="Arial" w:eastAsia="Arial" w:hAnsi="Arial" w:cs="Arial"/>
        <w:color w:val="000000"/>
        <w:sz w:val="18"/>
        <w:szCs w:val="18"/>
      </w:rPr>
    </w:pPr>
    <w:r>
      <w:rPr>
        <w:noProof/>
      </w:rPr>
      <mc:AlternateContent>
        <mc:Choice Requires="wps">
          <w:drawing>
            <wp:anchor distT="0" distB="0" distL="114300" distR="114300" simplePos="0" relativeHeight="251660288" behindDoc="0" locked="0" layoutInCell="1" hidden="0" allowOverlap="1" wp14:anchorId="68EE8E95" wp14:editId="22E0CACA">
              <wp:simplePos x="0" y="0"/>
              <wp:positionH relativeFrom="column">
                <wp:posOffset>1</wp:posOffset>
              </wp:positionH>
              <wp:positionV relativeFrom="paragraph">
                <wp:posOffset>-342899</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2700" cap="flat" cmpd="sng">
                        <a:solidFill>
                          <a:srgbClr val="000000"/>
                        </a:solidFill>
                        <a:prstDash val="solid"/>
                        <a:miter lim="800000"/>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E42D8" id="_x0000_t32" coordsize="21600,21600" o:spt="32" o:oned="t" path="m,l21600,21600e" filled="f">
              <v:path arrowok="t" fillok="f" o:connecttype="none"/>
              <o:lock v:ext="edit" shapetype="t"/>
            </v:shapetype>
            <v:shape id="Straight Arrow Connector 3" o:spid="_x0000_s1026" type="#_x0000_t32" style="position:absolute;margin-left:0;margin-top:-27pt;width:486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" strokeweight="1pt">
              <v:stroke joinstyle="miter"/>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CD04" w14:textId="77777777" w:rsidR="00BC2AEC" w:rsidRDefault="00BC2AEC">
      <w:r>
        <w:separator/>
      </w:r>
    </w:p>
  </w:footnote>
  <w:footnote w:type="continuationSeparator" w:id="0">
    <w:p w14:paraId="60897D27" w14:textId="77777777" w:rsidR="00BC2AEC" w:rsidRDefault="00BC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5E22" w14:textId="3E64D284" w:rsidR="00E96A75" w:rsidRDefault="00E96A75" w:rsidP="00E96A75">
    <w:pPr>
      <w:pStyle w:val="Header"/>
      <w:tabs>
        <w:tab w:val="clear" w:pos="4513"/>
        <w:tab w:val="clear" w:pos="9026"/>
        <w:tab w:val="left" w:pos="904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8986" w14:textId="6739B8D0" w:rsidR="0081384A" w:rsidRDefault="00E96A75" w:rsidP="0081384A">
    <w:pPr>
      <w:pBdr>
        <w:top w:val="nil"/>
        <w:left w:val="nil"/>
        <w:bottom w:val="nil"/>
        <w:right w:val="nil"/>
        <w:between w:val="nil"/>
      </w:pBdr>
      <w:tabs>
        <w:tab w:val="left" w:pos="450"/>
      </w:tabs>
      <w:rPr>
        <w:color w:val="000000"/>
      </w:rPr>
    </w:pPr>
    <w:r>
      <w:rPr>
        <w:noProof/>
      </w:rPr>
      <mc:AlternateContent>
        <mc:Choice Requires="wps">
          <w:drawing>
            <wp:anchor distT="0" distB="0" distL="114300" distR="114300" simplePos="0" relativeHeight="251665408" behindDoc="0" locked="0" layoutInCell="1" allowOverlap="1" wp14:anchorId="2C73FEE5" wp14:editId="741FEE40">
              <wp:simplePos x="0" y="0"/>
              <wp:positionH relativeFrom="column">
                <wp:posOffset>209550</wp:posOffset>
              </wp:positionH>
              <wp:positionV relativeFrom="paragraph">
                <wp:posOffset>904875</wp:posOffset>
              </wp:positionV>
              <wp:extent cx="3914775" cy="428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914775" cy="428625"/>
                      </a:xfrm>
                      <a:prstGeom prst="rect">
                        <a:avLst/>
                      </a:prstGeom>
                      <a:solidFill>
                        <a:schemeClr val="bg1"/>
                      </a:solidFill>
                      <a:ln w="6350">
                        <a:solidFill>
                          <a:schemeClr val="bg1"/>
                        </a:solidFill>
                      </a:ln>
                    </wps:spPr>
                    <wps:txbx>
                      <w:txbxContent>
                        <w:p w14:paraId="4B8E1140" w14:textId="76F5DC37" w:rsidR="00E96A75" w:rsidRPr="00E96A75" w:rsidRDefault="00E96A75" w:rsidP="00E96A75">
                          <w:pPr>
                            <w:ind w:firstLine="720"/>
                            <w:jc w:val="right"/>
                            <w:rPr>
                              <w:rFonts w:ascii="Simplified Arabic" w:hAnsi="Simplified Arabic" w:cs="Simplified Arabic"/>
                              <w:sz w:val="28"/>
                              <w:szCs w:val="28"/>
                              <w:rtl/>
                              <w:lang w:bidi="ar-AE"/>
                            </w:rPr>
                          </w:pPr>
                          <w:r w:rsidRPr="00E96A75">
                            <w:rPr>
                              <w:rFonts w:ascii="Simplified Arabic" w:hAnsi="Simplified Arabic" w:cs="Simplified Arabic"/>
                              <w:sz w:val="28"/>
                              <w:szCs w:val="28"/>
                              <w:rtl/>
                              <w:lang w:bidi="ar-AE"/>
                            </w:rPr>
                            <w:t>خبر صحفي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3FEE5" id="_x0000_t202" coordsize="21600,21600" o:spt="202" path="m,l,21600r21600,l21600,xe">
              <v:stroke joinstyle="miter"/>
              <v:path gradientshapeok="t" o:connecttype="rect"/>
            </v:shapetype>
            <v:shape id="Text Box 2" o:spid="_x0000_s1026" type="#_x0000_t202" style="position:absolute;margin-left:16.5pt;margin-top:71.25pt;width:308.2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" fillcolor="white [3212]" strokecolor="white [3212]" strokeweight=".5pt">
              <v:textbox>
                <w:txbxContent>
                  <w:p w14:paraId="4B8E1140" w14:textId="76F5DC37" w:rsidR="00E96A75" w:rsidRPr="00E96A75" w:rsidRDefault="00E96A75" w:rsidP="00E96A75">
                    <w:pPr>
                      <w:ind w:firstLine="720"/>
                      <w:jc w:val="right"/>
                      <w:rPr>
                        <w:rFonts w:ascii="Simplified Arabic" w:hAnsi="Simplified Arabic" w:cs="Simplified Arabic"/>
                        <w:sz w:val="28"/>
                        <w:szCs w:val="28"/>
                        <w:rtl/>
                        <w:lang w:bidi="ar-AE"/>
                      </w:rPr>
                    </w:pPr>
                    <w:r w:rsidRPr="00E96A75">
                      <w:rPr>
                        <w:rFonts w:ascii="Simplified Arabic" w:hAnsi="Simplified Arabic" w:cs="Simplified Arabic"/>
                        <w:sz w:val="28"/>
                        <w:szCs w:val="28"/>
                        <w:rtl/>
                        <w:lang w:bidi="ar-AE"/>
                      </w:rPr>
                      <w:t>خبر صحفي</w:t>
                    </w:r>
                  </w:p>
                </w:txbxContent>
              </v:textbox>
            </v:shape>
          </w:pict>
        </mc:Fallback>
      </mc:AlternateContent>
    </w:r>
    <w:r w:rsidR="0081384A">
      <w:rPr>
        <w:noProof/>
      </w:rPr>
      <mc:AlternateContent>
        <mc:Choice Requires="wps">
          <w:drawing>
            <wp:anchor distT="0" distB="0" distL="114300" distR="114300" simplePos="0" relativeHeight="251662336" behindDoc="0" locked="0" layoutInCell="1" hidden="0" allowOverlap="1" wp14:anchorId="0DCCA164" wp14:editId="24388EBB">
              <wp:simplePos x="0" y="0"/>
              <wp:positionH relativeFrom="column">
                <wp:posOffset>2443480</wp:posOffset>
              </wp:positionH>
              <wp:positionV relativeFrom="paragraph">
                <wp:posOffset>177800</wp:posOffset>
              </wp:positionV>
              <wp:extent cx="3756025" cy="4667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756025" cy="466725"/>
                      </a:xfrm>
                      <a:prstGeom prst="rect">
                        <a:avLst/>
                      </a:prstGeom>
                      <a:noFill/>
                      <a:ln>
                        <a:noFill/>
                      </a:ln>
                    </wps:spPr>
                    <wps:txbx>
                      <w:txbxContent>
                        <w:p w14:paraId="0BEA0954" w14:textId="77777777" w:rsidR="0081384A" w:rsidRPr="00F77111" w:rsidRDefault="0081384A" w:rsidP="0081384A">
                          <w:pPr>
                            <w:jc w:val="right"/>
                            <w:textDirection w:val="btLr"/>
                            <w:rPr>
                              <w:b/>
                              <w:bCs/>
                              <w:sz w:val="32"/>
                              <w:szCs w:val="32"/>
                            </w:rPr>
                          </w:pP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CA164" id="Rectangle 1" o:spid="_x0000_s1027" style="position:absolute;margin-left:192.4pt;margin-top:14pt;width:295.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" filled="f" stroked="f">
              <v:textbox inset="2.53958mm,1.2694mm,2.53958mm,1.2694mm">
                <w:txbxContent>
                  <w:p w14:paraId="0BEA0954" w14:textId="77777777" w:rsidR="0081384A" w:rsidRPr="00F77111" w:rsidRDefault="0081384A" w:rsidP="0081384A">
                    <w:pPr>
                      <w:jc w:val="right"/>
                      <w:textDirection w:val="btLr"/>
                      <w:rPr>
                        <w:b/>
                        <w:bCs/>
                        <w:sz w:val="32"/>
                        <w:szCs w:val="32"/>
                      </w:rPr>
                    </w:pPr>
                  </w:p>
                </w:txbxContent>
              </v:textbox>
              <w10:wrap type="square"/>
            </v:rect>
          </w:pict>
        </mc:Fallback>
      </mc:AlternateContent>
    </w:r>
    <w:r w:rsidR="0081384A">
      <w:rPr>
        <w:noProof/>
        <w:color w:val="000000"/>
      </w:rPr>
      <w:drawing>
        <wp:inline distT="0" distB="0" distL="114300" distR="114300" wp14:anchorId="16C197C3" wp14:editId="03A3107C">
          <wp:extent cx="6249670" cy="888365"/>
          <wp:effectExtent l="0" t="0" r="0" b="6985"/>
          <wp:docPr id="4" name="image1.jpg" descr="Editable Header_Logo Update"/>
          <wp:cNvGraphicFramePr/>
          <a:graphic xmlns:a="http://schemas.openxmlformats.org/drawingml/2006/main">
            <a:graphicData uri="http://schemas.openxmlformats.org/drawingml/2006/picture">
              <pic:pic xmlns:pic="http://schemas.openxmlformats.org/drawingml/2006/picture">
                <pic:nvPicPr>
                  <pic:cNvPr id="0" name="image1.jpg" descr="Editable Header_Logo Update"/>
                  <pic:cNvPicPr preferRelativeResize="0"/>
                </pic:nvPicPr>
                <pic:blipFill>
                  <a:blip r:embed="rId1"/>
                  <a:srcRect/>
                  <a:stretch>
                    <a:fillRect/>
                  </a:stretch>
                </pic:blipFill>
                <pic:spPr>
                  <a:xfrm>
                    <a:off x="0" y="0"/>
                    <a:ext cx="6249670" cy="888365"/>
                  </a:xfrm>
                  <a:prstGeom prst="rect">
                    <a:avLst/>
                  </a:prstGeom>
                  <a:ln/>
                </pic:spPr>
              </pic:pic>
            </a:graphicData>
          </a:graphic>
        </wp:inline>
      </w:drawing>
    </w:r>
  </w:p>
  <w:p w14:paraId="37224B48" w14:textId="3773263A" w:rsidR="00C41ED9" w:rsidRPr="0081384A" w:rsidRDefault="00C41ED9" w:rsidP="00813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D7F43"/>
    <w:multiLevelType w:val="multilevel"/>
    <w:tmpl w:val="235A8DD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80"/>
    <w:rsid w:val="00003164"/>
    <w:rsid w:val="0000500C"/>
    <w:rsid w:val="00024E9C"/>
    <w:rsid w:val="00047D8C"/>
    <w:rsid w:val="0008195D"/>
    <w:rsid w:val="00094B07"/>
    <w:rsid w:val="0009541A"/>
    <w:rsid w:val="000D316A"/>
    <w:rsid w:val="000E76E6"/>
    <w:rsid w:val="000F2773"/>
    <w:rsid w:val="00102114"/>
    <w:rsid w:val="001043D8"/>
    <w:rsid w:val="00104EF7"/>
    <w:rsid w:val="00116222"/>
    <w:rsid w:val="001171D2"/>
    <w:rsid w:val="00136E3F"/>
    <w:rsid w:val="00142600"/>
    <w:rsid w:val="00146C17"/>
    <w:rsid w:val="00161464"/>
    <w:rsid w:val="00174D45"/>
    <w:rsid w:val="001911A3"/>
    <w:rsid w:val="001B56DB"/>
    <w:rsid w:val="001B5BC4"/>
    <w:rsid w:val="001C0DAC"/>
    <w:rsid w:val="001D5073"/>
    <w:rsid w:val="001F0BCE"/>
    <w:rsid w:val="00205624"/>
    <w:rsid w:val="00216447"/>
    <w:rsid w:val="00223462"/>
    <w:rsid w:val="002316F7"/>
    <w:rsid w:val="00245082"/>
    <w:rsid w:val="002A1609"/>
    <w:rsid w:val="002B5F0E"/>
    <w:rsid w:val="002C4D14"/>
    <w:rsid w:val="002C5896"/>
    <w:rsid w:val="002F1E01"/>
    <w:rsid w:val="002F549E"/>
    <w:rsid w:val="00302432"/>
    <w:rsid w:val="00315D36"/>
    <w:rsid w:val="00321E64"/>
    <w:rsid w:val="00341525"/>
    <w:rsid w:val="00345FC3"/>
    <w:rsid w:val="003463AB"/>
    <w:rsid w:val="0035297E"/>
    <w:rsid w:val="003C5824"/>
    <w:rsid w:val="003D54C3"/>
    <w:rsid w:val="003E167F"/>
    <w:rsid w:val="003F78E3"/>
    <w:rsid w:val="004045F7"/>
    <w:rsid w:val="00425F1A"/>
    <w:rsid w:val="00431108"/>
    <w:rsid w:val="004777BE"/>
    <w:rsid w:val="00484895"/>
    <w:rsid w:val="00487D23"/>
    <w:rsid w:val="00496016"/>
    <w:rsid w:val="004A589D"/>
    <w:rsid w:val="004B1649"/>
    <w:rsid w:val="004C4FF6"/>
    <w:rsid w:val="004C5FD5"/>
    <w:rsid w:val="004D2826"/>
    <w:rsid w:val="004D4542"/>
    <w:rsid w:val="004E6FAA"/>
    <w:rsid w:val="004F3113"/>
    <w:rsid w:val="00505C83"/>
    <w:rsid w:val="00507458"/>
    <w:rsid w:val="00511679"/>
    <w:rsid w:val="005132CE"/>
    <w:rsid w:val="00521381"/>
    <w:rsid w:val="005330A6"/>
    <w:rsid w:val="00566768"/>
    <w:rsid w:val="00570E34"/>
    <w:rsid w:val="0058794E"/>
    <w:rsid w:val="00594BFE"/>
    <w:rsid w:val="005A369E"/>
    <w:rsid w:val="005A626D"/>
    <w:rsid w:val="005A6FC8"/>
    <w:rsid w:val="005B14A1"/>
    <w:rsid w:val="005D674E"/>
    <w:rsid w:val="005F690B"/>
    <w:rsid w:val="006212A5"/>
    <w:rsid w:val="00642FEA"/>
    <w:rsid w:val="00694422"/>
    <w:rsid w:val="00694CBE"/>
    <w:rsid w:val="00696633"/>
    <w:rsid w:val="006B06AE"/>
    <w:rsid w:val="006C0121"/>
    <w:rsid w:val="006C7B5A"/>
    <w:rsid w:val="006D5C32"/>
    <w:rsid w:val="006D6DA2"/>
    <w:rsid w:val="006E480C"/>
    <w:rsid w:val="006F420A"/>
    <w:rsid w:val="007177CA"/>
    <w:rsid w:val="00717856"/>
    <w:rsid w:val="00723AA3"/>
    <w:rsid w:val="00726CBF"/>
    <w:rsid w:val="0075068D"/>
    <w:rsid w:val="00794BEC"/>
    <w:rsid w:val="007969D1"/>
    <w:rsid w:val="007B1F8C"/>
    <w:rsid w:val="007E4268"/>
    <w:rsid w:val="0081384A"/>
    <w:rsid w:val="0082391B"/>
    <w:rsid w:val="0082663A"/>
    <w:rsid w:val="00847526"/>
    <w:rsid w:val="00863F1D"/>
    <w:rsid w:val="008C0371"/>
    <w:rsid w:val="008C0CBB"/>
    <w:rsid w:val="008D0422"/>
    <w:rsid w:val="008E0908"/>
    <w:rsid w:val="00927CF6"/>
    <w:rsid w:val="009500FF"/>
    <w:rsid w:val="00951C61"/>
    <w:rsid w:val="00970635"/>
    <w:rsid w:val="009771B2"/>
    <w:rsid w:val="00981BBF"/>
    <w:rsid w:val="009847C6"/>
    <w:rsid w:val="0099256C"/>
    <w:rsid w:val="009A3F78"/>
    <w:rsid w:val="009C022E"/>
    <w:rsid w:val="009C103F"/>
    <w:rsid w:val="009D3BAE"/>
    <w:rsid w:val="009E0096"/>
    <w:rsid w:val="009E6D6E"/>
    <w:rsid w:val="009F0B09"/>
    <w:rsid w:val="00A1430E"/>
    <w:rsid w:val="00A31646"/>
    <w:rsid w:val="00A36936"/>
    <w:rsid w:val="00A43EE7"/>
    <w:rsid w:val="00A44F83"/>
    <w:rsid w:val="00A532FC"/>
    <w:rsid w:val="00A55D74"/>
    <w:rsid w:val="00A57B76"/>
    <w:rsid w:val="00A853CD"/>
    <w:rsid w:val="00A87E67"/>
    <w:rsid w:val="00AA06F8"/>
    <w:rsid w:val="00AB2E96"/>
    <w:rsid w:val="00AF29DB"/>
    <w:rsid w:val="00B054A9"/>
    <w:rsid w:val="00B55DCE"/>
    <w:rsid w:val="00B74BC6"/>
    <w:rsid w:val="00BB15BD"/>
    <w:rsid w:val="00BB2856"/>
    <w:rsid w:val="00BB722C"/>
    <w:rsid w:val="00BC2AEC"/>
    <w:rsid w:val="00BD1C3C"/>
    <w:rsid w:val="00C01043"/>
    <w:rsid w:val="00C03E61"/>
    <w:rsid w:val="00C07CDE"/>
    <w:rsid w:val="00C24F16"/>
    <w:rsid w:val="00C31778"/>
    <w:rsid w:val="00C3708C"/>
    <w:rsid w:val="00C41ED9"/>
    <w:rsid w:val="00C42E80"/>
    <w:rsid w:val="00C51A5A"/>
    <w:rsid w:val="00C560ED"/>
    <w:rsid w:val="00C57EE3"/>
    <w:rsid w:val="00C6071E"/>
    <w:rsid w:val="00C6485A"/>
    <w:rsid w:val="00C66B71"/>
    <w:rsid w:val="00C94F8B"/>
    <w:rsid w:val="00CB271E"/>
    <w:rsid w:val="00CD615E"/>
    <w:rsid w:val="00CE53E5"/>
    <w:rsid w:val="00CF75A0"/>
    <w:rsid w:val="00D26589"/>
    <w:rsid w:val="00D47A10"/>
    <w:rsid w:val="00D516F0"/>
    <w:rsid w:val="00D51C33"/>
    <w:rsid w:val="00D618AC"/>
    <w:rsid w:val="00D7705D"/>
    <w:rsid w:val="00D902DB"/>
    <w:rsid w:val="00D971BC"/>
    <w:rsid w:val="00DA3AE5"/>
    <w:rsid w:val="00DC5A6E"/>
    <w:rsid w:val="00DD0E7A"/>
    <w:rsid w:val="00DE696A"/>
    <w:rsid w:val="00E05BCE"/>
    <w:rsid w:val="00E263B1"/>
    <w:rsid w:val="00E413A3"/>
    <w:rsid w:val="00E57404"/>
    <w:rsid w:val="00E6644E"/>
    <w:rsid w:val="00E85768"/>
    <w:rsid w:val="00E96A75"/>
    <w:rsid w:val="00EB011E"/>
    <w:rsid w:val="00EC6E3F"/>
    <w:rsid w:val="00ED2E89"/>
    <w:rsid w:val="00ED35A8"/>
    <w:rsid w:val="00EF7A63"/>
    <w:rsid w:val="00F051E2"/>
    <w:rsid w:val="00F06F34"/>
    <w:rsid w:val="00F10BCF"/>
    <w:rsid w:val="00F23409"/>
    <w:rsid w:val="00F2533F"/>
    <w:rsid w:val="00F341F2"/>
    <w:rsid w:val="00F34908"/>
    <w:rsid w:val="00F361CB"/>
    <w:rsid w:val="00F47DCC"/>
    <w:rsid w:val="00F50F46"/>
    <w:rsid w:val="00F52BC2"/>
    <w:rsid w:val="00F66549"/>
    <w:rsid w:val="00F72B9B"/>
    <w:rsid w:val="00F90BCD"/>
    <w:rsid w:val="00FB5A35"/>
    <w:rsid w:val="00FD27D3"/>
    <w:rsid w:val="00FD2D2A"/>
    <w:rsid w:val="00FD5822"/>
    <w:rsid w:val="00FD6467"/>
    <w:rsid w:val="00FE397F"/>
    <w:rsid w:val="00FE6F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B942"/>
  <w15:docId w15:val="{C2DC0D60-399D-C443-9489-3743F1C1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B2E96"/>
    <w:rPr>
      <w:color w:val="0000FF" w:themeColor="hyperlink"/>
      <w:u w:val="single"/>
    </w:rPr>
  </w:style>
  <w:style w:type="character" w:customStyle="1" w:styleId="UnresolvedMention1">
    <w:name w:val="Unresolved Mention1"/>
    <w:basedOn w:val="DefaultParagraphFont"/>
    <w:uiPriority w:val="99"/>
    <w:semiHidden/>
    <w:unhideWhenUsed/>
    <w:rsid w:val="00AB2E96"/>
    <w:rPr>
      <w:color w:val="605E5C"/>
      <w:shd w:val="clear" w:color="auto" w:fill="E1DFDD"/>
    </w:rPr>
  </w:style>
  <w:style w:type="paragraph" w:styleId="BalloonText">
    <w:name w:val="Balloon Text"/>
    <w:basedOn w:val="Normal"/>
    <w:link w:val="BalloonTextChar"/>
    <w:uiPriority w:val="99"/>
    <w:semiHidden/>
    <w:unhideWhenUsed/>
    <w:rsid w:val="00AB2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96"/>
    <w:rPr>
      <w:rFonts w:ascii="Segoe UI" w:hAnsi="Segoe UI" w:cs="Segoe UI"/>
      <w:sz w:val="18"/>
      <w:szCs w:val="18"/>
    </w:rPr>
  </w:style>
  <w:style w:type="character" w:styleId="Emphasis">
    <w:name w:val="Emphasis"/>
    <w:basedOn w:val="DefaultParagraphFont"/>
    <w:uiPriority w:val="20"/>
    <w:qFormat/>
    <w:rsid w:val="00CE53E5"/>
    <w:rPr>
      <w:i/>
      <w:iCs/>
    </w:rPr>
  </w:style>
  <w:style w:type="paragraph" w:styleId="NormalWeb">
    <w:name w:val="Normal (Web)"/>
    <w:basedOn w:val="Normal"/>
    <w:uiPriority w:val="99"/>
    <w:unhideWhenUsed/>
    <w:rsid w:val="00F72B9B"/>
    <w:pPr>
      <w:spacing w:before="100" w:beforeAutospacing="1" w:after="100" w:afterAutospacing="1"/>
    </w:pPr>
    <w:rPr>
      <w:sz w:val="24"/>
      <w:szCs w:val="24"/>
    </w:rPr>
  </w:style>
  <w:style w:type="paragraph" w:styleId="ListParagraph">
    <w:name w:val="List Paragraph"/>
    <w:basedOn w:val="Normal"/>
    <w:uiPriority w:val="34"/>
    <w:qFormat/>
    <w:rsid w:val="00024E9C"/>
    <w:pPr>
      <w:ind w:left="720"/>
      <w:contextualSpacing/>
    </w:pPr>
  </w:style>
  <w:style w:type="paragraph" w:styleId="Header">
    <w:name w:val="header"/>
    <w:basedOn w:val="Normal"/>
    <w:link w:val="HeaderChar"/>
    <w:uiPriority w:val="99"/>
    <w:unhideWhenUsed/>
    <w:rsid w:val="00E05BCE"/>
    <w:pPr>
      <w:tabs>
        <w:tab w:val="center" w:pos="4513"/>
        <w:tab w:val="right" w:pos="9026"/>
      </w:tabs>
    </w:pPr>
  </w:style>
  <w:style w:type="character" w:customStyle="1" w:styleId="HeaderChar">
    <w:name w:val="Header Char"/>
    <w:basedOn w:val="DefaultParagraphFont"/>
    <w:link w:val="Header"/>
    <w:uiPriority w:val="99"/>
    <w:rsid w:val="00E05BCE"/>
  </w:style>
  <w:style w:type="paragraph" w:styleId="Footer">
    <w:name w:val="footer"/>
    <w:basedOn w:val="Normal"/>
    <w:link w:val="FooterChar"/>
    <w:uiPriority w:val="99"/>
    <w:semiHidden/>
    <w:unhideWhenUsed/>
    <w:rsid w:val="0081384A"/>
    <w:pPr>
      <w:tabs>
        <w:tab w:val="center" w:pos="4513"/>
        <w:tab w:val="right" w:pos="9026"/>
      </w:tabs>
    </w:pPr>
  </w:style>
  <w:style w:type="character" w:customStyle="1" w:styleId="FooterChar">
    <w:name w:val="Footer Char"/>
    <w:basedOn w:val="DefaultParagraphFont"/>
    <w:link w:val="Footer"/>
    <w:uiPriority w:val="99"/>
    <w:semiHidden/>
    <w:rsid w:val="0081384A"/>
  </w:style>
  <w:style w:type="character" w:customStyle="1" w:styleId="UnresolvedMention2">
    <w:name w:val="Unresolved Mention2"/>
    <w:basedOn w:val="DefaultParagraphFont"/>
    <w:uiPriority w:val="99"/>
    <w:semiHidden/>
    <w:unhideWhenUsed/>
    <w:rsid w:val="00E9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nigogho@lincoln.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ltan.sarieddine@hkstrategi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Nigoghossian, Sue (S.)</dc:creator>
  <cp:lastModifiedBy>Noor Waleed </cp:lastModifiedBy>
  <cp:revision>3</cp:revision>
  <dcterms:created xsi:type="dcterms:W3CDTF">2019-03-26T08:32:00Z</dcterms:created>
  <dcterms:modified xsi:type="dcterms:W3CDTF">2019-03-26T08:55:00Z</dcterms:modified>
</cp:coreProperties>
</file>